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50" w:rsidRPr="00663C95" w:rsidRDefault="008B7AC4" w:rsidP="008B7AC4">
      <w:pPr>
        <w:jc w:val="center"/>
        <w:rPr>
          <w:rFonts w:asciiTheme="minorEastAsia" w:hAnsiTheme="minorEastAsia"/>
          <w:b/>
          <w:sz w:val="24"/>
          <w:szCs w:val="24"/>
        </w:rPr>
      </w:pPr>
      <w:r w:rsidRPr="00663C95">
        <w:rPr>
          <w:rFonts w:asciiTheme="minorEastAsia" w:hAnsiTheme="minorEastAsia" w:hint="eastAsia"/>
          <w:b/>
          <w:sz w:val="24"/>
          <w:szCs w:val="24"/>
        </w:rPr>
        <w:t>ひろしま国際交流サミット</w:t>
      </w:r>
      <w:r w:rsidR="00134EB2" w:rsidRPr="00663C95">
        <w:rPr>
          <w:rFonts w:asciiTheme="minorEastAsia" w:hAnsiTheme="minorEastAsia" w:hint="eastAsia"/>
          <w:b/>
          <w:sz w:val="24"/>
          <w:szCs w:val="24"/>
        </w:rPr>
        <w:t>助成金交付要綱</w:t>
      </w:r>
    </w:p>
    <w:p w:rsidR="000E6350" w:rsidRPr="00663C95" w:rsidRDefault="000E6350" w:rsidP="00134EB2">
      <w:pPr>
        <w:rPr>
          <w:rFonts w:asciiTheme="minorEastAsia" w:hAnsiTheme="minorEastAsia"/>
        </w:rPr>
      </w:pPr>
    </w:p>
    <w:p w:rsidR="00B22373" w:rsidRPr="00663C95" w:rsidRDefault="00134EB2" w:rsidP="00C218C8">
      <w:pPr>
        <w:ind w:leftChars="-135" w:left="-283" w:rightChars="-135" w:right="-283" w:firstLineChars="100" w:firstLine="200"/>
        <w:rPr>
          <w:rFonts w:asciiTheme="minorEastAsia" w:hAnsiTheme="minorEastAsia"/>
          <w:sz w:val="20"/>
          <w:szCs w:val="20"/>
        </w:rPr>
      </w:pPr>
      <w:bookmarkStart w:id="0" w:name="_GoBack"/>
      <w:r w:rsidRPr="00663C95">
        <w:rPr>
          <w:rFonts w:asciiTheme="minorEastAsia" w:hAnsiTheme="minorEastAsia" w:hint="eastAsia"/>
          <w:sz w:val="20"/>
          <w:szCs w:val="20"/>
        </w:rPr>
        <w:t xml:space="preserve">（目的） </w:t>
      </w:r>
    </w:p>
    <w:bookmarkEnd w:id="0"/>
    <w:p w:rsidR="00134EB2" w:rsidRPr="00663C95" w:rsidRDefault="00DF6188" w:rsidP="00501B9B">
      <w:pPr>
        <w:ind w:leftChars="-135" w:left="-83" w:rightChars="-135" w:right="-283" w:hangingChars="100" w:hanging="200"/>
        <w:rPr>
          <w:rFonts w:asciiTheme="minorEastAsia" w:hAnsiTheme="minorEastAsia"/>
          <w:sz w:val="20"/>
          <w:szCs w:val="20"/>
        </w:rPr>
      </w:pPr>
      <w:r w:rsidRPr="00663C95">
        <w:rPr>
          <w:rFonts w:asciiTheme="minorEastAsia" w:hAnsiTheme="minorEastAsia" w:hint="eastAsia"/>
          <w:sz w:val="20"/>
          <w:szCs w:val="20"/>
        </w:rPr>
        <w:t>第１</w:t>
      </w:r>
      <w:r w:rsidR="00134EB2" w:rsidRPr="00663C95">
        <w:rPr>
          <w:rFonts w:asciiTheme="minorEastAsia" w:hAnsiTheme="minorEastAsia" w:hint="eastAsia"/>
          <w:sz w:val="20"/>
          <w:szCs w:val="20"/>
        </w:rPr>
        <w:t>条</w:t>
      </w:r>
      <w:r w:rsidR="00795C0A" w:rsidRPr="00663C95">
        <w:rPr>
          <w:rFonts w:asciiTheme="minorEastAsia" w:hAnsiTheme="minorEastAsia" w:hint="eastAsia"/>
          <w:sz w:val="20"/>
          <w:szCs w:val="20"/>
        </w:rPr>
        <w:t xml:space="preserve">　</w:t>
      </w:r>
      <w:r w:rsidR="00C218C8" w:rsidRPr="00663C95">
        <w:rPr>
          <w:rFonts w:asciiTheme="minorEastAsia" w:hAnsiTheme="minorEastAsia" w:hint="eastAsia"/>
          <w:sz w:val="20"/>
          <w:szCs w:val="20"/>
        </w:rPr>
        <w:t>この事業は，</w:t>
      </w:r>
      <w:r w:rsidR="004835C1" w:rsidRPr="00663C95">
        <w:rPr>
          <w:rFonts w:asciiTheme="minorEastAsia" w:hAnsiTheme="minorEastAsia" w:hint="eastAsia"/>
          <w:sz w:val="20"/>
          <w:szCs w:val="20"/>
        </w:rPr>
        <w:t>平成３１年４月の改正</w:t>
      </w:r>
      <w:r w:rsidR="00075EC0" w:rsidRPr="00663C95">
        <w:rPr>
          <w:rFonts w:asciiTheme="minorEastAsia" w:hAnsiTheme="minorEastAsia" w:hint="eastAsia"/>
          <w:sz w:val="20"/>
          <w:szCs w:val="20"/>
        </w:rPr>
        <w:t>出入国管理法</w:t>
      </w:r>
      <w:r w:rsidR="004835C1" w:rsidRPr="00663C95">
        <w:rPr>
          <w:rFonts w:asciiTheme="minorEastAsia" w:hAnsiTheme="minorEastAsia" w:hint="eastAsia"/>
          <w:sz w:val="20"/>
          <w:szCs w:val="20"/>
        </w:rPr>
        <w:t>の</w:t>
      </w:r>
      <w:r w:rsidR="00EF73A3" w:rsidRPr="00663C95">
        <w:rPr>
          <w:rFonts w:asciiTheme="minorEastAsia" w:hAnsiTheme="minorEastAsia" w:hint="eastAsia"/>
          <w:sz w:val="20"/>
          <w:szCs w:val="20"/>
        </w:rPr>
        <w:t>施行</w:t>
      </w:r>
      <w:r w:rsidR="00075EC0" w:rsidRPr="00663C95">
        <w:rPr>
          <w:rFonts w:asciiTheme="minorEastAsia" w:hAnsiTheme="minorEastAsia" w:hint="eastAsia"/>
          <w:sz w:val="20"/>
          <w:szCs w:val="20"/>
        </w:rPr>
        <w:t>に伴い，今後</w:t>
      </w:r>
      <w:r w:rsidR="004835C1" w:rsidRPr="00663C95">
        <w:rPr>
          <w:rFonts w:asciiTheme="minorEastAsia" w:hAnsiTheme="minorEastAsia" w:hint="eastAsia"/>
          <w:sz w:val="20"/>
          <w:szCs w:val="20"/>
        </w:rPr>
        <w:t>県内の</w:t>
      </w:r>
      <w:r w:rsidR="00482863" w:rsidRPr="00663C95">
        <w:rPr>
          <w:rFonts w:asciiTheme="minorEastAsia" w:hAnsiTheme="minorEastAsia" w:hint="eastAsia"/>
          <w:sz w:val="20"/>
          <w:szCs w:val="20"/>
        </w:rPr>
        <w:t>在住外国人</w:t>
      </w:r>
      <w:r w:rsidR="004835C1" w:rsidRPr="00663C95">
        <w:rPr>
          <w:rFonts w:asciiTheme="minorEastAsia" w:hAnsiTheme="minorEastAsia" w:hint="eastAsia"/>
          <w:sz w:val="20"/>
          <w:szCs w:val="20"/>
        </w:rPr>
        <w:t>の増加が見込まれることから</w:t>
      </w:r>
      <w:r w:rsidR="00482863" w:rsidRPr="00663C95">
        <w:rPr>
          <w:rFonts w:asciiTheme="minorEastAsia" w:hAnsiTheme="minorEastAsia" w:hint="eastAsia"/>
          <w:sz w:val="20"/>
          <w:szCs w:val="20"/>
        </w:rPr>
        <w:t>，</w:t>
      </w:r>
      <w:r w:rsidR="004835C1" w:rsidRPr="00663C95">
        <w:rPr>
          <w:rFonts w:asciiTheme="minorEastAsia" w:hAnsiTheme="minorEastAsia" w:hint="eastAsia"/>
          <w:sz w:val="20"/>
          <w:szCs w:val="20"/>
        </w:rPr>
        <w:t>多文化共生社会の実現に向けて，外国人に係る地域</w:t>
      </w:r>
      <w:r w:rsidR="00482863" w:rsidRPr="00663C95">
        <w:rPr>
          <w:rFonts w:asciiTheme="minorEastAsia" w:hAnsiTheme="minorEastAsia" w:hint="eastAsia"/>
          <w:sz w:val="20"/>
          <w:szCs w:val="20"/>
        </w:rPr>
        <w:t>課題</w:t>
      </w:r>
      <w:r w:rsidR="004835C1" w:rsidRPr="00663C95">
        <w:rPr>
          <w:rFonts w:asciiTheme="minorEastAsia" w:hAnsiTheme="minorEastAsia" w:hint="eastAsia"/>
          <w:sz w:val="20"/>
          <w:szCs w:val="20"/>
        </w:rPr>
        <w:t>の</w:t>
      </w:r>
      <w:r w:rsidR="00075EC0" w:rsidRPr="00663C95">
        <w:rPr>
          <w:rFonts w:asciiTheme="minorEastAsia" w:hAnsiTheme="minorEastAsia" w:hint="eastAsia"/>
          <w:sz w:val="20"/>
          <w:szCs w:val="20"/>
        </w:rPr>
        <w:t>解決</w:t>
      </w:r>
      <w:r w:rsidR="004835C1" w:rsidRPr="00663C95">
        <w:rPr>
          <w:rFonts w:asciiTheme="minorEastAsia" w:hAnsiTheme="minorEastAsia" w:hint="eastAsia"/>
          <w:sz w:val="20"/>
          <w:szCs w:val="20"/>
        </w:rPr>
        <w:t>に対する取組みを支援するために，</w:t>
      </w:r>
      <w:r w:rsidR="000E6350" w:rsidRPr="00663C95">
        <w:rPr>
          <w:rFonts w:asciiTheme="minorEastAsia" w:hAnsiTheme="minorEastAsia" w:hint="eastAsia"/>
          <w:sz w:val="20"/>
          <w:szCs w:val="20"/>
        </w:rPr>
        <w:t>ひろしま国際交流サミット（以下「サミット</w:t>
      </w:r>
      <w:r w:rsidR="00C218C8" w:rsidRPr="00663C95">
        <w:rPr>
          <w:rFonts w:asciiTheme="minorEastAsia" w:hAnsiTheme="minorEastAsia" w:hint="eastAsia"/>
          <w:sz w:val="20"/>
          <w:szCs w:val="20"/>
        </w:rPr>
        <w:t>」という。）に</w:t>
      </w:r>
      <w:r w:rsidR="00B22373" w:rsidRPr="00663C95">
        <w:rPr>
          <w:rFonts w:asciiTheme="minorEastAsia" w:hAnsiTheme="minorEastAsia" w:hint="eastAsia"/>
          <w:sz w:val="20"/>
          <w:szCs w:val="20"/>
        </w:rPr>
        <w:t>所属</w:t>
      </w:r>
      <w:r w:rsidR="00C218C8" w:rsidRPr="00663C95">
        <w:rPr>
          <w:rFonts w:asciiTheme="minorEastAsia" w:hAnsiTheme="minorEastAsia" w:hint="eastAsia"/>
          <w:sz w:val="20"/>
          <w:szCs w:val="20"/>
        </w:rPr>
        <w:t>する</w:t>
      </w:r>
      <w:r w:rsidR="00B22373" w:rsidRPr="00663C95">
        <w:rPr>
          <w:rFonts w:asciiTheme="minorEastAsia" w:hAnsiTheme="minorEastAsia" w:hint="eastAsia"/>
          <w:sz w:val="20"/>
          <w:szCs w:val="20"/>
        </w:rPr>
        <w:t>団体</w:t>
      </w:r>
      <w:r w:rsidR="00075EC0" w:rsidRPr="00663C95">
        <w:rPr>
          <w:rFonts w:asciiTheme="minorEastAsia" w:hAnsiTheme="minorEastAsia" w:hint="eastAsia"/>
          <w:sz w:val="20"/>
          <w:szCs w:val="20"/>
        </w:rPr>
        <w:t>に</w:t>
      </w:r>
      <w:r w:rsidR="004C7BA6" w:rsidRPr="00663C95">
        <w:rPr>
          <w:rFonts w:asciiTheme="minorEastAsia" w:hAnsiTheme="minorEastAsia" w:hint="eastAsia"/>
          <w:sz w:val="20"/>
          <w:szCs w:val="20"/>
        </w:rPr>
        <w:t>対する</w:t>
      </w:r>
      <w:r w:rsidR="008D2C44" w:rsidRPr="00663C95">
        <w:rPr>
          <w:rFonts w:asciiTheme="minorEastAsia" w:hAnsiTheme="minorEastAsia" w:hint="eastAsia"/>
          <w:sz w:val="20"/>
          <w:szCs w:val="20"/>
        </w:rPr>
        <w:t>して</w:t>
      </w:r>
      <w:r w:rsidR="00075EC0" w:rsidRPr="00663C95">
        <w:rPr>
          <w:rFonts w:asciiTheme="minorEastAsia" w:hAnsiTheme="minorEastAsia" w:hint="eastAsia"/>
          <w:sz w:val="20"/>
          <w:szCs w:val="20"/>
        </w:rPr>
        <w:t>助成金</w:t>
      </w:r>
      <w:r w:rsidR="008D2C44" w:rsidRPr="00663C95">
        <w:rPr>
          <w:rFonts w:asciiTheme="minorEastAsia" w:hAnsiTheme="minorEastAsia" w:hint="eastAsia"/>
          <w:sz w:val="20"/>
          <w:szCs w:val="20"/>
        </w:rPr>
        <w:t>を交付するものである</w:t>
      </w:r>
      <w:r w:rsidR="00075EC0" w:rsidRPr="00663C95">
        <w:rPr>
          <w:rFonts w:asciiTheme="minorEastAsia" w:hAnsiTheme="minorEastAsia" w:hint="eastAsia"/>
          <w:sz w:val="20"/>
          <w:szCs w:val="20"/>
        </w:rPr>
        <w:t>。</w:t>
      </w:r>
    </w:p>
    <w:p w:rsidR="00134EB2" w:rsidRPr="00663C95" w:rsidRDefault="00134EB2" w:rsidP="004D6AC0">
      <w:pPr>
        <w:ind w:leftChars="-135" w:left="-283" w:rightChars="-135" w:right="-283"/>
        <w:rPr>
          <w:rFonts w:asciiTheme="minorEastAsia" w:hAnsiTheme="minorEastAsia"/>
          <w:sz w:val="20"/>
          <w:szCs w:val="20"/>
        </w:rPr>
      </w:pPr>
    </w:p>
    <w:p w:rsidR="00134EB2" w:rsidRPr="00663C95" w:rsidRDefault="00134EB2"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 xml:space="preserve">（助成対象者） </w:t>
      </w:r>
    </w:p>
    <w:p w:rsidR="00134EB2" w:rsidRPr="00663C95" w:rsidRDefault="00134EB2" w:rsidP="00C218C8">
      <w:pPr>
        <w:ind w:leftChars="-135" w:left="-83" w:rightChars="-135" w:right="-283" w:hangingChars="100" w:hanging="200"/>
        <w:rPr>
          <w:rFonts w:asciiTheme="minorEastAsia" w:hAnsiTheme="minorEastAsia"/>
          <w:sz w:val="20"/>
          <w:szCs w:val="20"/>
        </w:rPr>
      </w:pPr>
      <w:r w:rsidRPr="00663C95">
        <w:rPr>
          <w:rFonts w:asciiTheme="minorEastAsia" w:hAnsiTheme="minorEastAsia" w:hint="eastAsia"/>
          <w:sz w:val="20"/>
          <w:szCs w:val="20"/>
        </w:rPr>
        <w:t>第２条</w:t>
      </w:r>
      <w:r w:rsidR="00795C0A" w:rsidRPr="00663C95">
        <w:rPr>
          <w:rFonts w:asciiTheme="minorEastAsia" w:hAnsiTheme="minorEastAsia" w:hint="eastAsia"/>
          <w:sz w:val="20"/>
          <w:szCs w:val="20"/>
        </w:rPr>
        <w:t xml:space="preserve">　助成の対象となる事業者（以下「事業者」という。）は，</w:t>
      </w:r>
      <w:r w:rsidRPr="00663C95">
        <w:rPr>
          <w:rFonts w:asciiTheme="minorEastAsia" w:hAnsiTheme="minorEastAsia" w:hint="eastAsia"/>
          <w:sz w:val="20"/>
          <w:szCs w:val="20"/>
        </w:rPr>
        <w:t>次の各号の要件を</w:t>
      </w:r>
      <w:r w:rsidR="00C218C8" w:rsidRPr="00663C95">
        <w:rPr>
          <w:rFonts w:asciiTheme="minorEastAsia" w:hAnsiTheme="minorEastAsia" w:hint="eastAsia"/>
          <w:sz w:val="20"/>
          <w:szCs w:val="20"/>
        </w:rPr>
        <w:t>すべて</w:t>
      </w:r>
      <w:r w:rsidRPr="00663C95">
        <w:rPr>
          <w:rFonts w:asciiTheme="minorEastAsia" w:hAnsiTheme="minorEastAsia" w:hint="eastAsia"/>
          <w:sz w:val="20"/>
          <w:szCs w:val="20"/>
        </w:rPr>
        <w:t xml:space="preserve">満たす団体とする。 </w:t>
      </w:r>
    </w:p>
    <w:p w:rsidR="00134EB2" w:rsidRPr="00663C95" w:rsidRDefault="00134EB2" w:rsidP="004D6AC0">
      <w:pPr>
        <w:ind w:leftChars="-67" w:left="-141" w:rightChars="-135" w:right="-283"/>
        <w:rPr>
          <w:rFonts w:asciiTheme="minorEastAsia" w:hAnsiTheme="minorEastAsia"/>
          <w:sz w:val="20"/>
          <w:szCs w:val="20"/>
        </w:rPr>
      </w:pPr>
      <w:r w:rsidRPr="00663C95">
        <w:rPr>
          <w:rFonts w:asciiTheme="minorEastAsia" w:hAnsiTheme="minorEastAsia" w:hint="eastAsia"/>
          <w:sz w:val="20"/>
          <w:szCs w:val="20"/>
        </w:rPr>
        <w:t>（１）</w:t>
      </w:r>
      <w:r w:rsidR="004835C1" w:rsidRPr="00663C95">
        <w:rPr>
          <w:rFonts w:asciiTheme="minorEastAsia" w:hAnsiTheme="minorEastAsia" w:hint="eastAsia"/>
          <w:sz w:val="20"/>
          <w:szCs w:val="20"/>
        </w:rPr>
        <w:t>団体がサミットの会員であること。</w:t>
      </w:r>
    </w:p>
    <w:p w:rsidR="004835C1" w:rsidRPr="00663C95" w:rsidRDefault="000E6350" w:rsidP="003E45D4">
      <w:pPr>
        <w:ind w:leftChars="-68" w:left="423" w:rightChars="-135" w:right="-283" w:hangingChars="283" w:hanging="566"/>
        <w:rPr>
          <w:rFonts w:asciiTheme="minorEastAsia" w:hAnsiTheme="minorEastAsia"/>
          <w:sz w:val="20"/>
          <w:szCs w:val="20"/>
        </w:rPr>
      </w:pPr>
      <w:r w:rsidRPr="00663C95">
        <w:rPr>
          <w:rFonts w:asciiTheme="minorEastAsia" w:hAnsiTheme="minorEastAsia" w:hint="eastAsia"/>
          <w:sz w:val="20"/>
          <w:szCs w:val="20"/>
        </w:rPr>
        <w:t>（２）</w:t>
      </w:r>
      <w:r w:rsidR="004835C1" w:rsidRPr="00663C95">
        <w:rPr>
          <w:rFonts w:asciiTheme="minorEastAsia" w:hAnsiTheme="minorEastAsia" w:hint="eastAsia"/>
          <w:sz w:val="20"/>
          <w:szCs w:val="20"/>
        </w:rPr>
        <w:t>サミット入会後も，国際交流，国際理解，友好親善，国際協力などの事業</w:t>
      </w:r>
      <w:r w:rsidR="003E45D4" w:rsidRPr="00663C95">
        <w:rPr>
          <w:rFonts w:asciiTheme="minorEastAsia" w:hAnsiTheme="minorEastAsia" w:hint="eastAsia"/>
          <w:sz w:val="20"/>
          <w:szCs w:val="20"/>
        </w:rPr>
        <w:t>を継続して実施している団体であること。</w:t>
      </w:r>
    </w:p>
    <w:p w:rsidR="004835C1" w:rsidRPr="00663C95" w:rsidRDefault="004835C1" w:rsidP="004D6AC0">
      <w:pPr>
        <w:ind w:leftChars="-67" w:left="-141" w:rightChars="-135" w:right="-283"/>
        <w:rPr>
          <w:rFonts w:asciiTheme="minorEastAsia" w:hAnsiTheme="minorEastAsia"/>
          <w:sz w:val="20"/>
          <w:szCs w:val="20"/>
        </w:rPr>
      </w:pPr>
    </w:p>
    <w:p w:rsidR="00134EB2" w:rsidRPr="00663C95" w:rsidRDefault="00B22373" w:rsidP="00B22373">
      <w:pPr>
        <w:tabs>
          <w:tab w:val="left" w:pos="6015"/>
        </w:tabs>
        <w:ind w:leftChars="-135" w:left="-283" w:rightChars="-135" w:right="-283"/>
        <w:rPr>
          <w:rFonts w:asciiTheme="minorEastAsia" w:hAnsiTheme="minorEastAsia"/>
          <w:sz w:val="20"/>
          <w:szCs w:val="20"/>
        </w:rPr>
      </w:pPr>
      <w:r w:rsidRPr="00663C95">
        <w:rPr>
          <w:rFonts w:asciiTheme="minorEastAsia" w:hAnsiTheme="minorEastAsia"/>
          <w:sz w:val="20"/>
          <w:szCs w:val="20"/>
        </w:rPr>
        <w:tab/>
      </w:r>
    </w:p>
    <w:p w:rsidR="00134EB2" w:rsidRPr="00663C95" w:rsidRDefault="00134EB2"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 xml:space="preserve">（助成対象事業） </w:t>
      </w:r>
    </w:p>
    <w:p w:rsidR="00DC7DB8" w:rsidRPr="00663C95" w:rsidRDefault="00134EB2" w:rsidP="00DC7DB8">
      <w:pPr>
        <w:ind w:leftChars="-135" w:left="-283" w:rightChars="-135" w:right="-283"/>
        <w:rPr>
          <w:rFonts w:asciiTheme="minorEastAsia" w:hAnsiTheme="minorEastAsia"/>
          <w:sz w:val="20"/>
          <w:szCs w:val="20"/>
        </w:rPr>
      </w:pPr>
      <w:r w:rsidRPr="00663C95">
        <w:rPr>
          <w:rFonts w:asciiTheme="minorEastAsia" w:hAnsiTheme="minorEastAsia" w:hint="eastAsia"/>
          <w:sz w:val="20"/>
          <w:szCs w:val="20"/>
        </w:rPr>
        <w:t>第３条</w:t>
      </w:r>
      <w:r w:rsidR="004D6AC0" w:rsidRPr="00663C95">
        <w:rPr>
          <w:rFonts w:asciiTheme="minorEastAsia" w:hAnsiTheme="minorEastAsia" w:hint="eastAsia"/>
          <w:sz w:val="20"/>
          <w:szCs w:val="20"/>
        </w:rPr>
        <w:t xml:space="preserve">　</w:t>
      </w:r>
      <w:r w:rsidR="00DE6B44" w:rsidRPr="00663C95">
        <w:rPr>
          <w:rFonts w:asciiTheme="minorEastAsia" w:hAnsiTheme="minorEastAsia" w:hint="eastAsia"/>
          <w:sz w:val="20"/>
          <w:szCs w:val="20"/>
        </w:rPr>
        <w:t>助成対象となる事業は，次に掲げるいずれかの要件を満たすもの</w:t>
      </w:r>
      <w:r w:rsidR="008D2C44" w:rsidRPr="00663C95">
        <w:rPr>
          <w:rFonts w:asciiTheme="minorEastAsia" w:hAnsiTheme="minorEastAsia" w:hint="eastAsia"/>
          <w:sz w:val="20"/>
          <w:szCs w:val="20"/>
        </w:rPr>
        <w:t>で，他の団体の先導的・模範的なる取組</w:t>
      </w:r>
      <w:r w:rsidR="00DE6B44" w:rsidRPr="00663C95">
        <w:rPr>
          <w:rFonts w:asciiTheme="minorEastAsia" w:hAnsiTheme="minorEastAsia" w:hint="eastAsia"/>
          <w:sz w:val="20"/>
          <w:szCs w:val="20"/>
        </w:rPr>
        <w:t>とする。</w:t>
      </w:r>
    </w:p>
    <w:p w:rsidR="00CB16ED" w:rsidRPr="00663C95" w:rsidRDefault="00234E00"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（１）</w:t>
      </w:r>
      <w:r w:rsidR="009F5870" w:rsidRPr="00663C95">
        <w:rPr>
          <w:rFonts w:asciiTheme="minorEastAsia" w:hAnsiTheme="minorEastAsia" w:hint="eastAsia"/>
          <w:sz w:val="20"/>
          <w:szCs w:val="20"/>
        </w:rPr>
        <w:t>コミュニケーション支援</w:t>
      </w:r>
      <w:r w:rsidR="00CB16ED" w:rsidRPr="00663C95">
        <w:rPr>
          <w:rFonts w:hint="eastAsia"/>
          <w:sz w:val="20"/>
          <w:szCs w:val="20"/>
        </w:rPr>
        <w:t>事業</w:t>
      </w:r>
    </w:p>
    <w:p w:rsidR="009F5870" w:rsidRPr="00663C95" w:rsidRDefault="009F5870" w:rsidP="00C218C8">
      <w:pPr>
        <w:ind w:leftChars="165" w:left="346"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日本語ができない在住外国人のための情報の多言語化や日本語・日本社会の学習支援など</w:t>
      </w:r>
    </w:p>
    <w:p w:rsidR="00CB16ED" w:rsidRPr="00663C95" w:rsidRDefault="00234E00"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（２）</w:t>
      </w:r>
      <w:r w:rsidR="009F5870" w:rsidRPr="00663C95">
        <w:rPr>
          <w:rFonts w:asciiTheme="minorEastAsia" w:hAnsiTheme="minorEastAsia" w:hint="eastAsia"/>
          <w:sz w:val="20"/>
          <w:szCs w:val="20"/>
        </w:rPr>
        <w:t>生活支援</w:t>
      </w:r>
      <w:r w:rsidR="00CB16ED" w:rsidRPr="00663C95">
        <w:rPr>
          <w:rFonts w:hint="eastAsia"/>
          <w:sz w:val="20"/>
          <w:szCs w:val="20"/>
        </w:rPr>
        <w:t>事業</w:t>
      </w:r>
    </w:p>
    <w:p w:rsidR="009F5870" w:rsidRPr="00663C95" w:rsidRDefault="009F5870" w:rsidP="00C218C8">
      <w:pPr>
        <w:ind w:leftChars="165" w:left="346"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住居，医療，保健，福祉，労働，教育，防災などの分野における外国人支援など</w:t>
      </w:r>
    </w:p>
    <w:p w:rsidR="009F5870" w:rsidRPr="00663C95" w:rsidRDefault="009F5870" w:rsidP="009F5870">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（３）多文化共生の地域づくり</w:t>
      </w:r>
    </w:p>
    <w:p w:rsidR="009F5870" w:rsidRPr="00663C95" w:rsidRDefault="009F5870" w:rsidP="009F5870">
      <w:pPr>
        <w:ind w:leftChars="165" w:left="346"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外国人</w:t>
      </w:r>
      <w:r w:rsidR="00191BC0" w:rsidRPr="00663C95">
        <w:rPr>
          <w:rFonts w:asciiTheme="minorEastAsia" w:hAnsiTheme="minorEastAsia" w:hint="eastAsia"/>
          <w:sz w:val="20"/>
          <w:szCs w:val="20"/>
        </w:rPr>
        <w:t>住民が地域の行事や活動に溶け込むことができるような</w:t>
      </w:r>
      <w:r w:rsidRPr="00663C95">
        <w:rPr>
          <w:rFonts w:asciiTheme="minorEastAsia" w:hAnsiTheme="minorEastAsia" w:hint="eastAsia"/>
          <w:sz w:val="20"/>
          <w:szCs w:val="20"/>
        </w:rPr>
        <w:t>支援など</w:t>
      </w:r>
    </w:p>
    <w:p w:rsidR="00B56B47" w:rsidRPr="00663C95" w:rsidRDefault="0082704E" w:rsidP="00234E00">
      <w:pPr>
        <w:ind w:rightChars="-135" w:right="-283"/>
        <w:rPr>
          <w:rFonts w:asciiTheme="minorEastAsia" w:hAnsiTheme="minorEastAsia"/>
          <w:sz w:val="20"/>
          <w:szCs w:val="20"/>
        </w:rPr>
      </w:pPr>
      <w:r w:rsidRPr="00663C95">
        <w:rPr>
          <w:rFonts w:asciiTheme="minorEastAsia" w:hAnsiTheme="minorEastAsia" w:hint="eastAsia"/>
          <w:sz w:val="20"/>
          <w:szCs w:val="20"/>
        </w:rPr>
        <w:t>(４)</w:t>
      </w:r>
      <w:r w:rsidR="00B56B47" w:rsidRPr="00663C95">
        <w:rPr>
          <w:rFonts w:asciiTheme="minorEastAsia" w:hAnsiTheme="minorEastAsia" w:hint="eastAsia"/>
          <w:sz w:val="20"/>
          <w:szCs w:val="20"/>
        </w:rPr>
        <w:t xml:space="preserve"> </w:t>
      </w:r>
      <w:r w:rsidR="008D2C44" w:rsidRPr="00663C95">
        <w:rPr>
          <w:rFonts w:asciiTheme="minorEastAsia" w:hAnsiTheme="minorEastAsia" w:hint="eastAsia"/>
          <w:sz w:val="20"/>
          <w:szCs w:val="20"/>
        </w:rPr>
        <w:t>その他</w:t>
      </w:r>
    </w:p>
    <w:p w:rsidR="008D2C44" w:rsidRPr="00663C95" w:rsidRDefault="008D2C44" w:rsidP="00234E00">
      <w:pPr>
        <w:ind w:rightChars="-135" w:right="-283"/>
        <w:rPr>
          <w:rFonts w:asciiTheme="minorEastAsia" w:hAnsiTheme="minorEastAsia"/>
          <w:sz w:val="20"/>
          <w:szCs w:val="20"/>
        </w:rPr>
      </w:pPr>
      <w:r w:rsidRPr="00663C95">
        <w:rPr>
          <w:rFonts w:asciiTheme="minorEastAsia" w:hAnsiTheme="minorEastAsia" w:hint="eastAsia"/>
          <w:sz w:val="20"/>
          <w:szCs w:val="20"/>
        </w:rPr>
        <w:t xml:space="preserve">　　　国際交流，国際理解，友好親善，国際協力などの事業</w:t>
      </w:r>
    </w:p>
    <w:p w:rsidR="009F5870" w:rsidRPr="00663C95" w:rsidRDefault="009F5870" w:rsidP="00234E00">
      <w:pPr>
        <w:ind w:rightChars="-135" w:right="-283"/>
        <w:rPr>
          <w:rFonts w:asciiTheme="minorEastAsia" w:hAnsiTheme="minorEastAsia"/>
          <w:sz w:val="20"/>
          <w:szCs w:val="20"/>
        </w:rPr>
      </w:pPr>
    </w:p>
    <w:p w:rsidR="00134EB2" w:rsidRPr="00663C95" w:rsidRDefault="00134EB2"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 xml:space="preserve">（助成対象外事業） </w:t>
      </w:r>
    </w:p>
    <w:p w:rsidR="00134EB2" w:rsidRPr="00663C95" w:rsidRDefault="00134EB2" w:rsidP="004D6AC0">
      <w:pPr>
        <w:ind w:leftChars="-135" w:left="-283" w:rightChars="-135" w:right="-283"/>
        <w:rPr>
          <w:rFonts w:asciiTheme="minorEastAsia" w:hAnsiTheme="minorEastAsia"/>
          <w:sz w:val="20"/>
          <w:szCs w:val="20"/>
        </w:rPr>
      </w:pPr>
      <w:r w:rsidRPr="00663C95">
        <w:rPr>
          <w:rFonts w:asciiTheme="minorEastAsia" w:hAnsiTheme="minorEastAsia" w:hint="eastAsia"/>
          <w:sz w:val="20"/>
          <w:szCs w:val="20"/>
        </w:rPr>
        <w:t>第４条</w:t>
      </w:r>
      <w:r w:rsidR="004D6AC0" w:rsidRPr="00663C95">
        <w:rPr>
          <w:rFonts w:asciiTheme="minorEastAsia" w:hAnsiTheme="minorEastAsia" w:hint="eastAsia"/>
          <w:sz w:val="20"/>
          <w:szCs w:val="20"/>
        </w:rPr>
        <w:t xml:space="preserve">　</w:t>
      </w:r>
      <w:r w:rsidR="00C218C8" w:rsidRPr="00663C95">
        <w:rPr>
          <w:rFonts w:asciiTheme="minorEastAsia" w:hAnsiTheme="minorEastAsia" w:hint="eastAsia"/>
          <w:sz w:val="20"/>
          <w:szCs w:val="20"/>
        </w:rPr>
        <w:t>前条の規定にかかわらず，</w:t>
      </w:r>
      <w:r w:rsidR="004D6AC0" w:rsidRPr="00663C95">
        <w:rPr>
          <w:rFonts w:asciiTheme="minorEastAsia" w:hAnsiTheme="minorEastAsia" w:hint="eastAsia"/>
          <w:sz w:val="20"/>
          <w:szCs w:val="20"/>
        </w:rPr>
        <w:t>次に掲げる事業は，</w:t>
      </w:r>
      <w:r w:rsidRPr="00663C95">
        <w:rPr>
          <w:rFonts w:asciiTheme="minorEastAsia" w:hAnsiTheme="minorEastAsia" w:hint="eastAsia"/>
          <w:sz w:val="20"/>
          <w:szCs w:val="20"/>
        </w:rPr>
        <w:t xml:space="preserve">助成の対象としない。 </w:t>
      </w:r>
    </w:p>
    <w:p w:rsidR="00134EB2" w:rsidRPr="00663C95" w:rsidRDefault="00134EB2" w:rsidP="004D6AC0">
      <w:pPr>
        <w:ind w:leftChars="-67" w:left="-141" w:rightChars="-135" w:right="-283"/>
        <w:rPr>
          <w:rFonts w:asciiTheme="minorEastAsia" w:hAnsiTheme="minorEastAsia"/>
          <w:sz w:val="20"/>
          <w:szCs w:val="20"/>
        </w:rPr>
      </w:pPr>
      <w:r w:rsidRPr="00663C95">
        <w:rPr>
          <w:rFonts w:asciiTheme="minorEastAsia" w:hAnsiTheme="minorEastAsia" w:hint="eastAsia"/>
          <w:sz w:val="20"/>
          <w:szCs w:val="20"/>
        </w:rPr>
        <w:t xml:space="preserve">（１）営利を目的とする事業 </w:t>
      </w:r>
    </w:p>
    <w:p w:rsidR="00134EB2" w:rsidRPr="00663C95" w:rsidRDefault="00C218C8" w:rsidP="004D6AC0">
      <w:pPr>
        <w:ind w:leftChars="-67" w:left="-141" w:rightChars="-135" w:right="-283"/>
        <w:rPr>
          <w:rFonts w:asciiTheme="minorEastAsia" w:hAnsiTheme="minorEastAsia"/>
          <w:sz w:val="20"/>
          <w:szCs w:val="20"/>
        </w:rPr>
      </w:pPr>
      <w:r w:rsidRPr="00663C95">
        <w:rPr>
          <w:rFonts w:asciiTheme="minorEastAsia" w:hAnsiTheme="minorEastAsia" w:hint="eastAsia"/>
          <w:sz w:val="20"/>
          <w:szCs w:val="20"/>
        </w:rPr>
        <w:t>（２）政治活動又は宗教活動を目的とする</w:t>
      </w:r>
      <w:r w:rsidR="00134EB2" w:rsidRPr="00663C95">
        <w:rPr>
          <w:rFonts w:asciiTheme="minorEastAsia" w:hAnsiTheme="minorEastAsia" w:hint="eastAsia"/>
          <w:sz w:val="20"/>
          <w:szCs w:val="20"/>
        </w:rPr>
        <w:t xml:space="preserve">事業 </w:t>
      </w:r>
    </w:p>
    <w:p w:rsidR="00E37729" w:rsidRPr="00663C95" w:rsidRDefault="00C218C8" w:rsidP="00E37729">
      <w:pPr>
        <w:ind w:leftChars="-67" w:left="-141" w:rightChars="-135" w:right="-283"/>
        <w:rPr>
          <w:rFonts w:asciiTheme="minorEastAsia" w:hAnsiTheme="minorEastAsia"/>
          <w:sz w:val="20"/>
          <w:szCs w:val="20"/>
        </w:rPr>
      </w:pPr>
      <w:r w:rsidRPr="00663C95">
        <w:rPr>
          <w:rFonts w:asciiTheme="minorEastAsia" w:hAnsiTheme="minorEastAsia" w:hint="eastAsia"/>
          <w:sz w:val="20"/>
          <w:szCs w:val="20"/>
        </w:rPr>
        <w:t>（３</w:t>
      </w:r>
      <w:r w:rsidR="00CB16ED" w:rsidRPr="00663C95">
        <w:rPr>
          <w:rFonts w:asciiTheme="minorEastAsia" w:hAnsiTheme="minorEastAsia" w:hint="eastAsia"/>
          <w:sz w:val="20"/>
          <w:szCs w:val="20"/>
        </w:rPr>
        <w:t>）公共の秩序及び安全又は善良な風俗を害するおそれのある事業</w:t>
      </w:r>
    </w:p>
    <w:p w:rsidR="00134EB2" w:rsidRPr="00663C95" w:rsidRDefault="00C218C8" w:rsidP="00E37729">
      <w:pPr>
        <w:ind w:leftChars="-67" w:left="259" w:rightChars="-135" w:right="-283" w:hangingChars="200" w:hanging="400"/>
        <w:rPr>
          <w:rFonts w:asciiTheme="minorEastAsia" w:hAnsiTheme="minorEastAsia"/>
          <w:sz w:val="20"/>
          <w:szCs w:val="20"/>
        </w:rPr>
      </w:pPr>
      <w:r w:rsidRPr="00663C95">
        <w:rPr>
          <w:rFonts w:asciiTheme="minorEastAsia" w:hAnsiTheme="minorEastAsia" w:hint="eastAsia"/>
          <w:sz w:val="20"/>
          <w:szCs w:val="20"/>
        </w:rPr>
        <w:t>（４</w:t>
      </w:r>
      <w:r w:rsidR="00E37729" w:rsidRPr="00663C95">
        <w:rPr>
          <w:rFonts w:asciiTheme="minorEastAsia" w:hAnsiTheme="minorEastAsia" w:hint="eastAsia"/>
          <w:sz w:val="20"/>
          <w:szCs w:val="20"/>
        </w:rPr>
        <w:t>）</w:t>
      </w:r>
      <w:r w:rsidRPr="00663C95">
        <w:rPr>
          <w:rFonts w:asciiTheme="minorEastAsia" w:hAnsiTheme="minorEastAsia" w:hint="eastAsia"/>
          <w:sz w:val="20"/>
          <w:szCs w:val="20"/>
        </w:rPr>
        <w:t>この助成金以外の収入</w:t>
      </w:r>
      <w:r w:rsidR="004D6AC0" w:rsidRPr="00663C95">
        <w:rPr>
          <w:rFonts w:asciiTheme="minorEastAsia" w:hAnsiTheme="minorEastAsia" w:hint="eastAsia"/>
          <w:sz w:val="20"/>
          <w:szCs w:val="20"/>
        </w:rPr>
        <w:t>（参加費，他団体からの補助金，寄付金等の合計）が，</w:t>
      </w:r>
      <w:r w:rsidR="0017746D" w:rsidRPr="00663C95">
        <w:rPr>
          <w:rFonts w:asciiTheme="minorEastAsia" w:hAnsiTheme="minorEastAsia" w:hint="eastAsia"/>
          <w:sz w:val="20"/>
          <w:szCs w:val="20"/>
        </w:rPr>
        <w:t>対象事業の総額</w:t>
      </w:r>
      <w:r w:rsidR="00E37729" w:rsidRPr="00663C95">
        <w:rPr>
          <w:rFonts w:asciiTheme="minorEastAsia" w:hAnsiTheme="minorEastAsia" w:hint="eastAsia"/>
          <w:sz w:val="20"/>
          <w:szCs w:val="20"/>
        </w:rPr>
        <w:t>を</w:t>
      </w:r>
      <w:r w:rsidR="00134EB2" w:rsidRPr="00663C95">
        <w:rPr>
          <w:rFonts w:asciiTheme="minorEastAsia" w:hAnsiTheme="minorEastAsia" w:hint="eastAsia"/>
          <w:sz w:val="20"/>
          <w:szCs w:val="20"/>
        </w:rPr>
        <w:t xml:space="preserve">上回る事業 </w:t>
      </w:r>
    </w:p>
    <w:p w:rsidR="00ED1E4D" w:rsidRPr="00663C95" w:rsidRDefault="00ED1E4D" w:rsidP="00E37729">
      <w:pPr>
        <w:ind w:leftChars="-67" w:left="259" w:rightChars="-135" w:right="-283" w:hangingChars="200" w:hanging="400"/>
        <w:rPr>
          <w:rFonts w:asciiTheme="minorEastAsia" w:hAnsiTheme="minorEastAsia"/>
          <w:sz w:val="20"/>
          <w:szCs w:val="20"/>
        </w:rPr>
      </w:pPr>
      <w:r w:rsidRPr="00663C95">
        <w:rPr>
          <w:rFonts w:asciiTheme="minorEastAsia" w:hAnsiTheme="minorEastAsia" w:hint="eastAsia"/>
          <w:sz w:val="20"/>
          <w:szCs w:val="20"/>
        </w:rPr>
        <w:t>（５）一過性の</w:t>
      </w:r>
      <w:r w:rsidR="00191BC0" w:rsidRPr="00663C95">
        <w:rPr>
          <w:rFonts w:asciiTheme="minorEastAsia" w:hAnsiTheme="minorEastAsia" w:hint="eastAsia"/>
          <w:sz w:val="20"/>
          <w:szCs w:val="20"/>
        </w:rPr>
        <w:t>事業（単発的に実施する</w:t>
      </w:r>
      <w:r w:rsidRPr="00663C95">
        <w:rPr>
          <w:rFonts w:asciiTheme="minorEastAsia" w:hAnsiTheme="minorEastAsia" w:hint="eastAsia"/>
          <w:sz w:val="20"/>
          <w:szCs w:val="20"/>
        </w:rPr>
        <w:t>イベント</w:t>
      </w:r>
      <w:r w:rsidR="00191BC0" w:rsidRPr="00663C95">
        <w:rPr>
          <w:rFonts w:asciiTheme="minorEastAsia" w:hAnsiTheme="minorEastAsia" w:hint="eastAsia"/>
          <w:sz w:val="20"/>
          <w:szCs w:val="20"/>
        </w:rPr>
        <w:t>など</w:t>
      </w:r>
      <w:r w:rsidRPr="00663C95">
        <w:rPr>
          <w:rFonts w:asciiTheme="minorEastAsia" w:hAnsiTheme="minorEastAsia" w:hint="eastAsia"/>
          <w:sz w:val="20"/>
          <w:szCs w:val="20"/>
        </w:rPr>
        <w:t>)</w:t>
      </w:r>
    </w:p>
    <w:p w:rsidR="00134EB2" w:rsidRPr="00663C95" w:rsidRDefault="00134EB2" w:rsidP="004D6AC0">
      <w:pPr>
        <w:ind w:leftChars="-135" w:left="-283" w:rightChars="-135" w:right="-283"/>
        <w:rPr>
          <w:rFonts w:asciiTheme="minorEastAsia" w:hAnsiTheme="minorEastAsia"/>
          <w:sz w:val="20"/>
          <w:szCs w:val="20"/>
        </w:rPr>
      </w:pPr>
    </w:p>
    <w:p w:rsidR="00134EB2" w:rsidRPr="00663C95" w:rsidRDefault="00134EB2"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 xml:space="preserve">（助成対象経費） </w:t>
      </w:r>
    </w:p>
    <w:p w:rsidR="00C218C8" w:rsidRPr="00663C95" w:rsidRDefault="00CB16ED" w:rsidP="00C218C8">
      <w:pPr>
        <w:ind w:leftChars="-135" w:left="-283" w:rightChars="-135" w:right="-283"/>
        <w:rPr>
          <w:rFonts w:asciiTheme="minorEastAsia" w:hAnsiTheme="minorEastAsia"/>
          <w:sz w:val="20"/>
          <w:szCs w:val="20"/>
        </w:rPr>
      </w:pPr>
      <w:r w:rsidRPr="00663C95">
        <w:rPr>
          <w:rFonts w:asciiTheme="minorEastAsia" w:hAnsiTheme="minorEastAsia" w:hint="eastAsia"/>
          <w:sz w:val="20"/>
          <w:szCs w:val="20"/>
        </w:rPr>
        <w:t>第５</w:t>
      </w:r>
      <w:r w:rsidR="00134EB2" w:rsidRPr="00663C95">
        <w:rPr>
          <w:rFonts w:asciiTheme="minorEastAsia" w:hAnsiTheme="minorEastAsia" w:hint="eastAsia"/>
          <w:sz w:val="20"/>
          <w:szCs w:val="20"/>
        </w:rPr>
        <w:t>条</w:t>
      </w:r>
      <w:r w:rsidR="004D6AC0" w:rsidRPr="00663C95">
        <w:rPr>
          <w:rFonts w:asciiTheme="minorEastAsia" w:hAnsiTheme="minorEastAsia" w:hint="eastAsia"/>
          <w:sz w:val="20"/>
          <w:szCs w:val="20"/>
        </w:rPr>
        <w:t xml:space="preserve">　</w:t>
      </w:r>
      <w:r w:rsidR="00134EB2" w:rsidRPr="00663C95">
        <w:rPr>
          <w:rFonts w:asciiTheme="minorEastAsia" w:hAnsiTheme="minorEastAsia" w:hint="eastAsia"/>
          <w:sz w:val="20"/>
          <w:szCs w:val="20"/>
        </w:rPr>
        <w:t>助成の対象となる経費は</w:t>
      </w:r>
      <w:r w:rsidR="00C218C8" w:rsidRPr="00663C95">
        <w:rPr>
          <w:rFonts w:asciiTheme="minorEastAsia" w:hAnsiTheme="minorEastAsia" w:hint="eastAsia"/>
          <w:sz w:val="20"/>
          <w:szCs w:val="20"/>
        </w:rPr>
        <w:t>，</w:t>
      </w:r>
      <w:r w:rsidR="00134EB2" w:rsidRPr="00663C95">
        <w:rPr>
          <w:rFonts w:asciiTheme="minorEastAsia" w:hAnsiTheme="minorEastAsia" w:hint="eastAsia"/>
          <w:sz w:val="20"/>
          <w:szCs w:val="20"/>
        </w:rPr>
        <w:t xml:space="preserve">次のとおりとする。 </w:t>
      </w:r>
    </w:p>
    <w:p w:rsidR="00C218C8" w:rsidRPr="00663C95" w:rsidRDefault="00C218C8"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（１）</w:t>
      </w:r>
      <w:r w:rsidR="00134EB2" w:rsidRPr="00663C95">
        <w:rPr>
          <w:rFonts w:asciiTheme="minorEastAsia" w:hAnsiTheme="minorEastAsia" w:hint="eastAsia"/>
          <w:sz w:val="20"/>
          <w:szCs w:val="20"/>
        </w:rPr>
        <w:t xml:space="preserve"> 報償費 </w:t>
      </w:r>
      <w:r w:rsidR="004D6AC0" w:rsidRPr="00663C95">
        <w:rPr>
          <w:rFonts w:asciiTheme="minorEastAsia" w:hAnsiTheme="minorEastAsia" w:hint="eastAsia"/>
          <w:sz w:val="20"/>
          <w:szCs w:val="20"/>
        </w:rPr>
        <w:t>（講師，講演者，</w:t>
      </w:r>
      <w:r w:rsidR="00134EB2" w:rsidRPr="00663C95">
        <w:rPr>
          <w:rFonts w:asciiTheme="minorEastAsia" w:hAnsiTheme="minorEastAsia" w:hint="eastAsia"/>
          <w:sz w:val="20"/>
          <w:szCs w:val="20"/>
        </w:rPr>
        <w:t xml:space="preserve">通訳等への謝金） </w:t>
      </w:r>
    </w:p>
    <w:p w:rsidR="00C218C8" w:rsidRPr="00663C95" w:rsidRDefault="00C218C8" w:rsidP="00191BC0">
      <w:pPr>
        <w:ind w:leftChars="-40" w:left="424" w:rightChars="-135" w:right="-283" w:hangingChars="254" w:hanging="508"/>
        <w:rPr>
          <w:rFonts w:asciiTheme="minorEastAsia" w:hAnsiTheme="minorEastAsia"/>
          <w:sz w:val="20"/>
          <w:szCs w:val="20"/>
        </w:rPr>
      </w:pPr>
      <w:r w:rsidRPr="00663C95">
        <w:rPr>
          <w:rFonts w:asciiTheme="minorEastAsia" w:hAnsiTheme="minorEastAsia" w:hint="eastAsia"/>
          <w:sz w:val="20"/>
          <w:szCs w:val="20"/>
        </w:rPr>
        <w:t>（２）</w:t>
      </w:r>
      <w:r w:rsidR="00134EB2" w:rsidRPr="00663C95">
        <w:rPr>
          <w:rFonts w:asciiTheme="minorEastAsia" w:hAnsiTheme="minorEastAsia" w:hint="eastAsia"/>
          <w:sz w:val="20"/>
          <w:szCs w:val="20"/>
        </w:rPr>
        <w:t xml:space="preserve"> 旅費交通費 </w:t>
      </w:r>
      <w:r w:rsidR="004D6AC0" w:rsidRPr="00663C95">
        <w:rPr>
          <w:rFonts w:asciiTheme="minorEastAsia" w:hAnsiTheme="minorEastAsia" w:hint="eastAsia"/>
          <w:sz w:val="20"/>
          <w:szCs w:val="20"/>
        </w:rPr>
        <w:t>（講師・講演者・通訳等の交通費</w:t>
      </w:r>
      <w:r w:rsidR="00191BC0" w:rsidRPr="00663C95">
        <w:rPr>
          <w:rFonts w:asciiTheme="minorEastAsia" w:hAnsiTheme="minorEastAsia" w:hint="eastAsia"/>
          <w:sz w:val="20"/>
          <w:szCs w:val="20"/>
        </w:rPr>
        <w:t>（公共交通菌等の運賃相当額）</w:t>
      </w:r>
      <w:r w:rsidR="004D6AC0" w:rsidRPr="00663C95">
        <w:rPr>
          <w:rFonts w:asciiTheme="minorEastAsia" w:hAnsiTheme="minorEastAsia" w:hint="eastAsia"/>
          <w:sz w:val="20"/>
          <w:szCs w:val="20"/>
        </w:rPr>
        <w:t>，通行料金，</w:t>
      </w:r>
      <w:r w:rsidR="00134EB2" w:rsidRPr="00663C95">
        <w:rPr>
          <w:rFonts w:asciiTheme="minorEastAsia" w:hAnsiTheme="minorEastAsia" w:hint="eastAsia"/>
          <w:sz w:val="20"/>
          <w:szCs w:val="20"/>
        </w:rPr>
        <w:t>宿</w:t>
      </w:r>
      <w:r w:rsidR="00134EB2" w:rsidRPr="00663C95">
        <w:rPr>
          <w:rFonts w:asciiTheme="minorEastAsia" w:hAnsiTheme="minorEastAsia" w:hint="eastAsia"/>
          <w:sz w:val="20"/>
          <w:szCs w:val="20"/>
        </w:rPr>
        <w:lastRenderedPageBreak/>
        <w:t>泊費</w:t>
      </w:r>
      <w:r w:rsidR="00191BC0" w:rsidRPr="00663C95">
        <w:rPr>
          <w:rFonts w:asciiTheme="minorEastAsia" w:hAnsiTheme="minorEastAsia" w:hint="eastAsia"/>
          <w:sz w:val="20"/>
          <w:szCs w:val="20"/>
        </w:rPr>
        <w:t>（１泊１万円を上限とする）</w:t>
      </w:r>
      <w:r w:rsidR="00134EB2" w:rsidRPr="00663C95">
        <w:rPr>
          <w:rFonts w:asciiTheme="minorEastAsia" w:hAnsiTheme="minorEastAsia" w:hint="eastAsia"/>
          <w:sz w:val="20"/>
          <w:szCs w:val="20"/>
        </w:rPr>
        <w:t xml:space="preserve">等） </w:t>
      </w:r>
    </w:p>
    <w:p w:rsidR="00C218C8" w:rsidRPr="00663C95" w:rsidRDefault="00C218C8"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（３）</w:t>
      </w:r>
      <w:r w:rsidR="00134EB2" w:rsidRPr="00663C95">
        <w:rPr>
          <w:rFonts w:asciiTheme="minorEastAsia" w:hAnsiTheme="minorEastAsia" w:hint="eastAsia"/>
          <w:sz w:val="20"/>
          <w:szCs w:val="20"/>
        </w:rPr>
        <w:t xml:space="preserve"> 消耗品費 </w:t>
      </w:r>
      <w:r w:rsidR="00DE6B44" w:rsidRPr="00663C95">
        <w:rPr>
          <w:rFonts w:asciiTheme="minorEastAsia" w:hAnsiTheme="minorEastAsia" w:hint="eastAsia"/>
          <w:sz w:val="20"/>
          <w:szCs w:val="20"/>
        </w:rPr>
        <w:t>（文房具</w:t>
      </w:r>
      <w:r w:rsidR="004D6AC0" w:rsidRPr="00663C95">
        <w:rPr>
          <w:rFonts w:asciiTheme="minorEastAsia" w:hAnsiTheme="minorEastAsia" w:hint="eastAsia"/>
          <w:sz w:val="20"/>
          <w:szCs w:val="20"/>
        </w:rPr>
        <w:t>，</w:t>
      </w:r>
      <w:r w:rsidR="00134EB2" w:rsidRPr="00663C95">
        <w:rPr>
          <w:rFonts w:asciiTheme="minorEastAsia" w:hAnsiTheme="minorEastAsia" w:hint="eastAsia"/>
          <w:sz w:val="20"/>
          <w:szCs w:val="20"/>
        </w:rPr>
        <w:t xml:space="preserve">材料等の購入費） </w:t>
      </w:r>
    </w:p>
    <w:p w:rsidR="00C218C8" w:rsidRPr="00663C95" w:rsidRDefault="00C218C8"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（４）</w:t>
      </w:r>
      <w:r w:rsidR="00134EB2" w:rsidRPr="00663C95">
        <w:rPr>
          <w:rFonts w:asciiTheme="minorEastAsia" w:hAnsiTheme="minorEastAsia" w:hint="eastAsia"/>
          <w:sz w:val="20"/>
          <w:szCs w:val="20"/>
        </w:rPr>
        <w:t xml:space="preserve"> 印刷製本費 </w:t>
      </w:r>
      <w:r w:rsidR="004D6AC0" w:rsidRPr="00663C95">
        <w:rPr>
          <w:rFonts w:asciiTheme="minorEastAsia" w:hAnsiTheme="minorEastAsia" w:hint="eastAsia"/>
          <w:sz w:val="20"/>
          <w:szCs w:val="20"/>
        </w:rPr>
        <w:t>（チラシ，ポスター，</w:t>
      </w:r>
      <w:r w:rsidR="00134EB2" w:rsidRPr="00663C95">
        <w:rPr>
          <w:rFonts w:asciiTheme="minorEastAsia" w:hAnsiTheme="minorEastAsia" w:hint="eastAsia"/>
          <w:sz w:val="20"/>
          <w:szCs w:val="20"/>
        </w:rPr>
        <w:t xml:space="preserve">資料等の印刷費） </w:t>
      </w:r>
    </w:p>
    <w:p w:rsidR="00C218C8" w:rsidRPr="00663C95" w:rsidRDefault="00C218C8"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（５）</w:t>
      </w:r>
      <w:r w:rsidR="00134EB2" w:rsidRPr="00663C95">
        <w:rPr>
          <w:rFonts w:asciiTheme="minorEastAsia" w:hAnsiTheme="minorEastAsia" w:hint="eastAsia"/>
          <w:sz w:val="20"/>
          <w:szCs w:val="20"/>
        </w:rPr>
        <w:t xml:space="preserve"> 通信運搬費 </w:t>
      </w:r>
      <w:r w:rsidR="004D6AC0" w:rsidRPr="00663C95">
        <w:rPr>
          <w:rFonts w:asciiTheme="minorEastAsia" w:hAnsiTheme="minorEastAsia" w:hint="eastAsia"/>
          <w:sz w:val="20"/>
          <w:szCs w:val="20"/>
        </w:rPr>
        <w:t>（送料，宅配料金，</w:t>
      </w:r>
      <w:r w:rsidR="00134EB2" w:rsidRPr="00663C95">
        <w:rPr>
          <w:rFonts w:asciiTheme="minorEastAsia" w:hAnsiTheme="minorEastAsia" w:hint="eastAsia"/>
          <w:sz w:val="20"/>
          <w:szCs w:val="20"/>
        </w:rPr>
        <w:t xml:space="preserve">はがき・切手代等） </w:t>
      </w:r>
    </w:p>
    <w:p w:rsidR="00C218C8" w:rsidRPr="00663C95" w:rsidRDefault="00C218C8"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（６）</w:t>
      </w:r>
      <w:r w:rsidR="00134EB2" w:rsidRPr="00663C95">
        <w:rPr>
          <w:rFonts w:asciiTheme="minorEastAsia" w:hAnsiTheme="minorEastAsia" w:hint="eastAsia"/>
          <w:sz w:val="20"/>
          <w:szCs w:val="20"/>
        </w:rPr>
        <w:t xml:space="preserve"> 使用料及び賃借料 </w:t>
      </w:r>
      <w:r w:rsidR="004D6AC0" w:rsidRPr="00663C95">
        <w:rPr>
          <w:rFonts w:asciiTheme="minorEastAsia" w:hAnsiTheme="minorEastAsia" w:hint="eastAsia"/>
          <w:sz w:val="20"/>
          <w:szCs w:val="20"/>
        </w:rPr>
        <w:t>（会場の使用料，</w:t>
      </w:r>
      <w:r w:rsidR="00134EB2" w:rsidRPr="00663C95">
        <w:rPr>
          <w:rFonts w:asciiTheme="minorEastAsia" w:hAnsiTheme="minorEastAsia" w:hint="eastAsia"/>
          <w:sz w:val="20"/>
          <w:szCs w:val="20"/>
        </w:rPr>
        <w:t xml:space="preserve">機材等の賃借料） </w:t>
      </w:r>
    </w:p>
    <w:p w:rsidR="00C218C8" w:rsidRPr="00663C95" w:rsidRDefault="00C218C8" w:rsidP="00C218C8">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（７）</w:t>
      </w:r>
      <w:r w:rsidR="00134EB2" w:rsidRPr="00663C95">
        <w:rPr>
          <w:rFonts w:asciiTheme="minorEastAsia" w:hAnsiTheme="minorEastAsia" w:hint="eastAsia"/>
          <w:sz w:val="20"/>
          <w:szCs w:val="20"/>
        </w:rPr>
        <w:t xml:space="preserve"> 保険料 （ボランティア保険等） </w:t>
      </w:r>
    </w:p>
    <w:p w:rsidR="00134EB2" w:rsidRPr="00663C95" w:rsidRDefault="00C218C8" w:rsidP="0098062D">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（８）</w:t>
      </w:r>
      <w:r w:rsidR="00134EB2" w:rsidRPr="00663C95">
        <w:rPr>
          <w:rFonts w:asciiTheme="minorEastAsia" w:hAnsiTheme="minorEastAsia" w:hint="eastAsia"/>
          <w:sz w:val="20"/>
          <w:szCs w:val="20"/>
        </w:rPr>
        <w:t xml:space="preserve"> </w:t>
      </w:r>
      <w:r w:rsidRPr="00663C95">
        <w:rPr>
          <w:rFonts w:asciiTheme="minorEastAsia" w:hAnsiTheme="minorEastAsia" w:hint="eastAsia"/>
          <w:sz w:val="20"/>
          <w:szCs w:val="20"/>
        </w:rPr>
        <w:t>上記のほか</w:t>
      </w:r>
      <w:r w:rsidR="0098062D" w:rsidRPr="00663C95">
        <w:rPr>
          <w:rFonts w:asciiTheme="minorEastAsia" w:hAnsiTheme="minorEastAsia" w:hint="eastAsia"/>
          <w:sz w:val="20"/>
          <w:szCs w:val="20"/>
        </w:rPr>
        <w:t>会長</w:t>
      </w:r>
      <w:r w:rsidRPr="00663C95">
        <w:rPr>
          <w:rFonts w:asciiTheme="minorEastAsia" w:hAnsiTheme="minorEastAsia" w:hint="eastAsia"/>
          <w:sz w:val="20"/>
          <w:szCs w:val="20"/>
        </w:rPr>
        <w:t>が特に必要と認める経費</w:t>
      </w:r>
      <w:r w:rsidR="00134EB2" w:rsidRPr="00663C95">
        <w:rPr>
          <w:rFonts w:asciiTheme="minorEastAsia" w:hAnsiTheme="minorEastAsia" w:hint="eastAsia"/>
          <w:sz w:val="20"/>
          <w:szCs w:val="20"/>
        </w:rPr>
        <w:t xml:space="preserve"> </w:t>
      </w:r>
    </w:p>
    <w:p w:rsidR="00DE6B44" w:rsidRPr="00663C95" w:rsidRDefault="00DE6B44" w:rsidP="0098062D">
      <w:pPr>
        <w:ind w:leftChars="-135" w:left="-283" w:rightChars="-135" w:right="-283" w:firstLineChars="100" w:firstLine="200"/>
        <w:rPr>
          <w:rFonts w:asciiTheme="minorEastAsia" w:hAnsiTheme="minorEastAsia"/>
          <w:sz w:val="20"/>
          <w:szCs w:val="20"/>
        </w:rPr>
      </w:pPr>
    </w:p>
    <w:p w:rsidR="00134EB2" w:rsidRPr="00663C95" w:rsidRDefault="00134EB2" w:rsidP="0098062D">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 xml:space="preserve">（助成金額） </w:t>
      </w:r>
    </w:p>
    <w:p w:rsidR="00134EB2" w:rsidRPr="00663C95" w:rsidRDefault="0098062D" w:rsidP="00733CD4">
      <w:pPr>
        <w:ind w:leftChars="-135" w:left="-83" w:rightChars="-135" w:right="-283" w:hangingChars="100" w:hanging="200"/>
        <w:rPr>
          <w:rFonts w:asciiTheme="minorEastAsia" w:hAnsiTheme="minorEastAsia"/>
          <w:sz w:val="20"/>
          <w:szCs w:val="20"/>
        </w:rPr>
      </w:pPr>
      <w:r w:rsidRPr="00663C95">
        <w:rPr>
          <w:rFonts w:asciiTheme="minorEastAsia" w:hAnsiTheme="minorEastAsia" w:hint="eastAsia"/>
          <w:sz w:val="20"/>
          <w:szCs w:val="20"/>
        </w:rPr>
        <w:t>第６</w:t>
      </w:r>
      <w:r w:rsidR="00134EB2" w:rsidRPr="00663C95">
        <w:rPr>
          <w:rFonts w:asciiTheme="minorEastAsia" w:hAnsiTheme="minorEastAsia" w:hint="eastAsia"/>
          <w:sz w:val="20"/>
          <w:szCs w:val="20"/>
        </w:rPr>
        <w:t>条</w:t>
      </w:r>
      <w:r w:rsidR="0017746D" w:rsidRPr="00663C95">
        <w:rPr>
          <w:rFonts w:asciiTheme="minorEastAsia" w:hAnsiTheme="minorEastAsia" w:hint="eastAsia"/>
          <w:sz w:val="20"/>
          <w:szCs w:val="20"/>
        </w:rPr>
        <w:t xml:space="preserve">　助成金の額は，対象事業の経費</w:t>
      </w:r>
      <w:r w:rsidRPr="00663C95">
        <w:rPr>
          <w:rFonts w:asciiTheme="minorEastAsia" w:hAnsiTheme="minorEastAsia" w:hint="eastAsia"/>
          <w:sz w:val="20"/>
          <w:szCs w:val="20"/>
        </w:rPr>
        <w:t>総額</w:t>
      </w:r>
      <w:r w:rsidR="00DE6B44" w:rsidRPr="00663C95">
        <w:rPr>
          <w:rFonts w:asciiTheme="minorEastAsia" w:hAnsiTheme="minorEastAsia" w:hint="eastAsia"/>
          <w:sz w:val="20"/>
          <w:szCs w:val="20"/>
        </w:rPr>
        <w:t>からこの助成金以外の補助金等，寄附金及びこの事業の実施によって得られる収入を控除した額</w:t>
      </w:r>
      <w:r w:rsidR="0017746D" w:rsidRPr="00663C95">
        <w:rPr>
          <w:rFonts w:asciiTheme="minorEastAsia" w:hAnsiTheme="minorEastAsia" w:hint="eastAsia"/>
          <w:sz w:val="20"/>
          <w:szCs w:val="20"/>
        </w:rPr>
        <w:t>の内</w:t>
      </w:r>
      <w:r w:rsidR="009F5FC9" w:rsidRPr="00663C95">
        <w:rPr>
          <w:rFonts w:asciiTheme="minorEastAsia" w:hAnsiTheme="minorEastAsia" w:hint="eastAsia"/>
          <w:sz w:val="20"/>
          <w:szCs w:val="20"/>
        </w:rPr>
        <w:t>，</w:t>
      </w:r>
      <w:r w:rsidR="0017746D" w:rsidRPr="00663C95">
        <w:rPr>
          <w:rFonts w:asciiTheme="minorEastAsia" w:hAnsiTheme="minorEastAsia" w:hint="eastAsia"/>
          <w:sz w:val="20"/>
          <w:szCs w:val="20"/>
        </w:rPr>
        <w:t>前条の助成対象経費の額とし，</w:t>
      </w:r>
      <w:r w:rsidR="008D2C44" w:rsidRPr="00663C95">
        <w:rPr>
          <w:rFonts w:asciiTheme="minorEastAsia" w:hAnsiTheme="minorEastAsia" w:hint="eastAsia"/>
          <w:sz w:val="20"/>
          <w:szCs w:val="20"/>
        </w:rPr>
        <w:t>20</w:t>
      </w:r>
      <w:r w:rsidRPr="00663C95">
        <w:rPr>
          <w:rFonts w:asciiTheme="minorEastAsia" w:hAnsiTheme="minorEastAsia" w:hint="eastAsia"/>
          <w:sz w:val="20"/>
          <w:szCs w:val="20"/>
        </w:rPr>
        <w:t>万円を</w:t>
      </w:r>
      <w:r w:rsidR="00DE6B44" w:rsidRPr="00663C95">
        <w:rPr>
          <w:rFonts w:asciiTheme="minorEastAsia" w:hAnsiTheme="minorEastAsia" w:hint="eastAsia"/>
          <w:sz w:val="20"/>
          <w:szCs w:val="20"/>
        </w:rPr>
        <w:t>助成金額の</w:t>
      </w:r>
      <w:r w:rsidRPr="00663C95">
        <w:rPr>
          <w:rFonts w:asciiTheme="minorEastAsia" w:hAnsiTheme="minorEastAsia" w:hint="eastAsia"/>
          <w:sz w:val="20"/>
          <w:szCs w:val="20"/>
        </w:rPr>
        <w:t>上限</w:t>
      </w:r>
      <w:r w:rsidR="00134EB2" w:rsidRPr="00663C95">
        <w:rPr>
          <w:rFonts w:asciiTheme="minorEastAsia" w:hAnsiTheme="minorEastAsia" w:hint="eastAsia"/>
          <w:sz w:val="20"/>
          <w:szCs w:val="20"/>
        </w:rPr>
        <w:t>とする。</w:t>
      </w:r>
    </w:p>
    <w:p w:rsidR="00F37005" w:rsidRPr="00663C95" w:rsidRDefault="00F37005" w:rsidP="004D6AC0">
      <w:pPr>
        <w:ind w:leftChars="-135" w:left="-283" w:rightChars="-135" w:right="-283"/>
        <w:rPr>
          <w:rFonts w:asciiTheme="minorEastAsia" w:hAnsiTheme="minorEastAsia"/>
          <w:sz w:val="20"/>
          <w:szCs w:val="20"/>
        </w:rPr>
      </w:pPr>
    </w:p>
    <w:p w:rsidR="00134EB2" w:rsidRPr="00663C95" w:rsidRDefault="00134EB2" w:rsidP="0098062D">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（助成申請）</w:t>
      </w:r>
      <w:r w:rsidR="00F37005" w:rsidRPr="00663C95">
        <w:rPr>
          <w:rFonts w:asciiTheme="minorEastAsia" w:hAnsiTheme="minorEastAsia" w:hint="eastAsia"/>
          <w:sz w:val="20"/>
          <w:szCs w:val="20"/>
        </w:rPr>
        <w:t xml:space="preserve"> </w:t>
      </w:r>
    </w:p>
    <w:p w:rsidR="00134EB2" w:rsidRPr="00663C95" w:rsidRDefault="0098062D" w:rsidP="009F5FC9">
      <w:pPr>
        <w:ind w:leftChars="-135" w:left="-83" w:rightChars="-135" w:right="-283" w:hangingChars="100" w:hanging="200"/>
        <w:rPr>
          <w:rFonts w:asciiTheme="minorEastAsia" w:hAnsiTheme="minorEastAsia"/>
          <w:sz w:val="20"/>
          <w:szCs w:val="20"/>
        </w:rPr>
      </w:pPr>
      <w:r w:rsidRPr="00663C95">
        <w:rPr>
          <w:rFonts w:asciiTheme="minorEastAsia" w:hAnsiTheme="minorEastAsia" w:hint="eastAsia"/>
          <w:sz w:val="20"/>
          <w:szCs w:val="20"/>
        </w:rPr>
        <w:t>第７</w:t>
      </w:r>
      <w:r w:rsidR="00134EB2" w:rsidRPr="00663C95">
        <w:rPr>
          <w:rFonts w:asciiTheme="minorEastAsia" w:hAnsiTheme="minorEastAsia" w:hint="eastAsia"/>
          <w:sz w:val="20"/>
          <w:szCs w:val="20"/>
        </w:rPr>
        <w:t>条</w:t>
      </w:r>
      <w:r w:rsidR="009F5FC9" w:rsidRPr="00663C95">
        <w:rPr>
          <w:rFonts w:asciiTheme="minorEastAsia" w:hAnsiTheme="minorEastAsia" w:hint="eastAsia"/>
          <w:sz w:val="20"/>
          <w:szCs w:val="20"/>
        </w:rPr>
        <w:t xml:space="preserve">　</w:t>
      </w:r>
      <w:r w:rsidR="00134EB2" w:rsidRPr="00663C95">
        <w:rPr>
          <w:rFonts w:asciiTheme="minorEastAsia" w:hAnsiTheme="minorEastAsia" w:hint="eastAsia"/>
          <w:sz w:val="20"/>
          <w:szCs w:val="20"/>
        </w:rPr>
        <w:t>助</w:t>
      </w:r>
      <w:r w:rsidR="009F5FC9" w:rsidRPr="00663C95">
        <w:rPr>
          <w:rFonts w:asciiTheme="minorEastAsia" w:hAnsiTheme="minorEastAsia" w:hint="eastAsia"/>
          <w:sz w:val="20"/>
          <w:szCs w:val="20"/>
        </w:rPr>
        <w:t>成を受けようとする事業者は，</w:t>
      </w:r>
      <w:r w:rsidRPr="00663C95">
        <w:rPr>
          <w:rFonts w:asciiTheme="minorEastAsia" w:hAnsiTheme="minorEastAsia" w:hint="eastAsia"/>
          <w:sz w:val="20"/>
          <w:szCs w:val="20"/>
        </w:rPr>
        <w:t>交付申請書（別紙様式第１号</w:t>
      </w:r>
      <w:r w:rsidR="00DB64EE" w:rsidRPr="00663C95">
        <w:rPr>
          <w:rFonts w:asciiTheme="minorEastAsia" w:hAnsiTheme="minorEastAsia" w:hint="eastAsia"/>
          <w:sz w:val="20"/>
          <w:szCs w:val="20"/>
        </w:rPr>
        <w:t>）に</w:t>
      </w:r>
      <w:r w:rsidR="00FB22D1" w:rsidRPr="00663C95">
        <w:rPr>
          <w:rFonts w:asciiTheme="minorEastAsia" w:hAnsiTheme="minorEastAsia" w:hint="eastAsia"/>
          <w:sz w:val="20"/>
          <w:szCs w:val="20"/>
        </w:rPr>
        <w:t>公益財団法人ひろしま国際センター会長（以下「会長」という。）</w:t>
      </w:r>
      <w:r w:rsidR="00DB64EE" w:rsidRPr="00663C95">
        <w:rPr>
          <w:rFonts w:asciiTheme="minorEastAsia" w:hAnsiTheme="minorEastAsia" w:hint="eastAsia"/>
          <w:sz w:val="20"/>
          <w:szCs w:val="20"/>
        </w:rPr>
        <w:t>が必要と認める書類を添えて，</w:t>
      </w:r>
      <w:r w:rsidR="00142ADE" w:rsidRPr="00663C95">
        <w:rPr>
          <w:rFonts w:asciiTheme="minorEastAsia" w:hAnsiTheme="minorEastAsia" w:hint="eastAsia"/>
          <w:sz w:val="20"/>
          <w:szCs w:val="20"/>
        </w:rPr>
        <w:t>別に</w:t>
      </w:r>
      <w:r w:rsidR="00FB22D1" w:rsidRPr="00663C95">
        <w:rPr>
          <w:rFonts w:asciiTheme="minorEastAsia" w:hAnsiTheme="minorEastAsia" w:hint="eastAsia"/>
          <w:sz w:val="20"/>
          <w:szCs w:val="20"/>
        </w:rPr>
        <w:t>会長</w:t>
      </w:r>
      <w:r w:rsidR="00142ADE" w:rsidRPr="00663C95">
        <w:rPr>
          <w:rFonts w:asciiTheme="minorEastAsia" w:hAnsiTheme="minorEastAsia" w:hint="eastAsia"/>
          <w:sz w:val="20"/>
          <w:szCs w:val="20"/>
        </w:rPr>
        <w:t>が定める日までに</w:t>
      </w:r>
      <w:r w:rsidRPr="00663C95">
        <w:rPr>
          <w:rFonts w:asciiTheme="minorEastAsia" w:hAnsiTheme="minorEastAsia" w:hint="eastAsia"/>
          <w:sz w:val="20"/>
          <w:szCs w:val="20"/>
        </w:rPr>
        <w:t>申請</w:t>
      </w:r>
      <w:r w:rsidR="00134EB2" w:rsidRPr="00663C95">
        <w:rPr>
          <w:rFonts w:asciiTheme="minorEastAsia" w:hAnsiTheme="minorEastAsia" w:hint="eastAsia"/>
          <w:sz w:val="20"/>
          <w:szCs w:val="20"/>
        </w:rPr>
        <w:t xml:space="preserve">しなければならない。 </w:t>
      </w:r>
    </w:p>
    <w:p w:rsidR="00134EB2" w:rsidRPr="00663C95" w:rsidRDefault="00134EB2" w:rsidP="004D6AC0">
      <w:pPr>
        <w:ind w:leftChars="-135" w:left="-283" w:rightChars="-135" w:right="-283"/>
        <w:rPr>
          <w:rFonts w:asciiTheme="minorEastAsia" w:hAnsiTheme="minorEastAsia"/>
          <w:sz w:val="20"/>
          <w:szCs w:val="20"/>
        </w:rPr>
      </w:pPr>
    </w:p>
    <w:p w:rsidR="00134EB2" w:rsidRPr="00663C95" w:rsidRDefault="00134EB2" w:rsidP="0098062D">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（助成決定）</w:t>
      </w:r>
      <w:r w:rsidR="00F37005" w:rsidRPr="00663C95">
        <w:rPr>
          <w:rFonts w:asciiTheme="minorEastAsia" w:hAnsiTheme="minorEastAsia" w:hint="eastAsia"/>
          <w:sz w:val="20"/>
          <w:szCs w:val="20"/>
        </w:rPr>
        <w:t xml:space="preserve"> </w:t>
      </w:r>
    </w:p>
    <w:p w:rsidR="00134EB2" w:rsidRPr="00663C95" w:rsidRDefault="00134EB2" w:rsidP="00B23CAA">
      <w:pPr>
        <w:ind w:leftChars="-135" w:left="-83" w:rightChars="-135" w:right="-283" w:hangingChars="100" w:hanging="200"/>
        <w:rPr>
          <w:rFonts w:asciiTheme="minorEastAsia" w:hAnsiTheme="minorEastAsia"/>
          <w:sz w:val="20"/>
          <w:szCs w:val="20"/>
        </w:rPr>
      </w:pPr>
      <w:r w:rsidRPr="00663C95">
        <w:rPr>
          <w:rFonts w:asciiTheme="minorEastAsia" w:hAnsiTheme="minorEastAsia" w:hint="eastAsia"/>
          <w:sz w:val="20"/>
          <w:szCs w:val="20"/>
        </w:rPr>
        <w:t>第</w:t>
      </w:r>
      <w:r w:rsidR="0098062D" w:rsidRPr="00663C95">
        <w:rPr>
          <w:rFonts w:asciiTheme="minorEastAsia" w:hAnsiTheme="minorEastAsia" w:hint="eastAsia"/>
          <w:sz w:val="20"/>
          <w:szCs w:val="20"/>
        </w:rPr>
        <w:t>８</w:t>
      </w:r>
      <w:r w:rsidRPr="00663C95">
        <w:rPr>
          <w:rFonts w:asciiTheme="minorEastAsia" w:hAnsiTheme="minorEastAsia" w:hint="eastAsia"/>
          <w:sz w:val="20"/>
          <w:szCs w:val="20"/>
        </w:rPr>
        <w:t>条</w:t>
      </w:r>
      <w:r w:rsidR="00CF353D" w:rsidRPr="00663C95">
        <w:rPr>
          <w:rFonts w:asciiTheme="minorEastAsia" w:hAnsiTheme="minorEastAsia" w:hint="eastAsia"/>
          <w:sz w:val="20"/>
          <w:szCs w:val="20"/>
        </w:rPr>
        <w:t xml:space="preserve">　</w:t>
      </w:r>
      <w:r w:rsidR="0098062D" w:rsidRPr="00663C95">
        <w:rPr>
          <w:rFonts w:asciiTheme="minorEastAsia" w:hAnsiTheme="minorEastAsia" w:hint="eastAsia"/>
          <w:sz w:val="20"/>
          <w:szCs w:val="20"/>
        </w:rPr>
        <w:t>会長</w:t>
      </w:r>
      <w:r w:rsidR="00CF353D" w:rsidRPr="00663C95">
        <w:rPr>
          <w:rFonts w:asciiTheme="minorEastAsia" w:hAnsiTheme="minorEastAsia" w:hint="eastAsia"/>
          <w:sz w:val="20"/>
          <w:szCs w:val="20"/>
        </w:rPr>
        <w:t>は，前条に規定する申請書を受理した場合，その内容を審査し，適当と認めたときは，必要な条件を付して，</w:t>
      </w:r>
      <w:r w:rsidRPr="00663C95">
        <w:rPr>
          <w:rFonts w:asciiTheme="minorEastAsia" w:hAnsiTheme="minorEastAsia" w:hint="eastAsia"/>
          <w:sz w:val="20"/>
          <w:szCs w:val="20"/>
        </w:rPr>
        <w:t xml:space="preserve">助成を決定するものとする。 </w:t>
      </w:r>
    </w:p>
    <w:p w:rsidR="0098062D" w:rsidRPr="00663C95" w:rsidRDefault="0098062D" w:rsidP="0098062D">
      <w:pPr>
        <w:pStyle w:val="Default"/>
        <w:rPr>
          <w:rFonts w:asciiTheme="minorEastAsia" w:hAnsiTheme="minorEastAsia" w:cstheme="minorBidi"/>
          <w:color w:val="auto"/>
          <w:kern w:val="2"/>
          <w:sz w:val="20"/>
          <w:szCs w:val="20"/>
        </w:rPr>
      </w:pPr>
    </w:p>
    <w:p w:rsidR="0098062D" w:rsidRPr="00663C95" w:rsidRDefault="0098062D" w:rsidP="0098062D">
      <w:pPr>
        <w:pStyle w:val="Default"/>
        <w:ind w:leftChars="-67" w:left="-141"/>
        <w:rPr>
          <w:color w:val="auto"/>
          <w:sz w:val="20"/>
          <w:szCs w:val="20"/>
        </w:rPr>
      </w:pPr>
      <w:r w:rsidRPr="00663C95">
        <w:rPr>
          <w:color w:val="auto"/>
          <w:sz w:val="20"/>
          <w:szCs w:val="20"/>
        </w:rPr>
        <w:t>（助成事業の変更）</w:t>
      </w:r>
    </w:p>
    <w:p w:rsidR="0098062D" w:rsidRPr="00663C95" w:rsidRDefault="0098062D" w:rsidP="0098062D">
      <w:pPr>
        <w:pStyle w:val="Default"/>
        <w:ind w:leftChars="-135" w:left="-83" w:hangingChars="100" w:hanging="200"/>
        <w:rPr>
          <w:color w:val="auto"/>
          <w:sz w:val="20"/>
          <w:szCs w:val="20"/>
        </w:rPr>
      </w:pPr>
      <w:r w:rsidRPr="00663C95">
        <w:rPr>
          <w:color w:val="auto"/>
          <w:sz w:val="20"/>
          <w:szCs w:val="20"/>
        </w:rPr>
        <w:t>第</w:t>
      </w:r>
      <w:r w:rsidRPr="00663C95">
        <w:rPr>
          <w:rFonts w:hint="eastAsia"/>
          <w:color w:val="auto"/>
          <w:sz w:val="20"/>
          <w:szCs w:val="20"/>
        </w:rPr>
        <w:t>９</w:t>
      </w:r>
      <w:r w:rsidRPr="00663C95">
        <w:rPr>
          <w:color w:val="auto"/>
          <w:sz w:val="20"/>
          <w:szCs w:val="20"/>
        </w:rPr>
        <w:t>条</w:t>
      </w:r>
      <w:r w:rsidRPr="00663C95">
        <w:rPr>
          <w:rFonts w:hint="eastAsia"/>
          <w:color w:val="auto"/>
          <w:sz w:val="20"/>
          <w:szCs w:val="20"/>
        </w:rPr>
        <w:t xml:space="preserve">　</w:t>
      </w:r>
      <w:r w:rsidRPr="00663C95">
        <w:rPr>
          <w:color w:val="auto"/>
          <w:sz w:val="20"/>
          <w:szCs w:val="20"/>
        </w:rPr>
        <w:t>前条の規定により決定通知を受けた</w:t>
      </w:r>
      <w:r w:rsidR="001633AA" w:rsidRPr="00663C95">
        <w:rPr>
          <w:rFonts w:hint="eastAsia"/>
          <w:color w:val="auto"/>
          <w:sz w:val="20"/>
          <w:szCs w:val="20"/>
        </w:rPr>
        <w:t>事業者</w:t>
      </w:r>
      <w:r w:rsidRPr="00663C95">
        <w:rPr>
          <w:color w:val="auto"/>
          <w:sz w:val="20"/>
          <w:szCs w:val="20"/>
        </w:rPr>
        <w:t>は，助成事業の内容等を変更しようとする場合は，遅滞なく</w:t>
      </w:r>
      <w:r w:rsidR="00142ADE" w:rsidRPr="00663C95">
        <w:rPr>
          <w:color w:val="auto"/>
          <w:sz w:val="20"/>
          <w:szCs w:val="20"/>
        </w:rPr>
        <w:t>変更承認</w:t>
      </w:r>
      <w:r w:rsidR="00142ADE" w:rsidRPr="00663C95">
        <w:rPr>
          <w:rFonts w:hint="eastAsia"/>
          <w:color w:val="auto"/>
          <w:sz w:val="20"/>
          <w:szCs w:val="20"/>
        </w:rPr>
        <w:t>申請書</w:t>
      </w:r>
      <w:r w:rsidR="00142ADE" w:rsidRPr="00663C95">
        <w:rPr>
          <w:color w:val="auto"/>
          <w:sz w:val="20"/>
          <w:szCs w:val="20"/>
        </w:rPr>
        <w:t>（</w:t>
      </w:r>
      <w:r w:rsidR="00142ADE" w:rsidRPr="00663C95">
        <w:rPr>
          <w:rFonts w:hint="eastAsia"/>
          <w:color w:val="auto"/>
          <w:sz w:val="20"/>
          <w:szCs w:val="20"/>
        </w:rPr>
        <w:t>別紙</w:t>
      </w:r>
      <w:r w:rsidR="00142ADE" w:rsidRPr="00663C95">
        <w:rPr>
          <w:color w:val="auto"/>
          <w:sz w:val="20"/>
          <w:szCs w:val="20"/>
        </w:rPr>
        <w:t>様式</w:t>
      </w:r>
      <w:r w:rsidR="00142ADE" w:rsidRPr="00663C95">
        <w:rPr>
          <w:rFonts w:hint="eastAsia"/>
          <w:color w:val="auto"/>
          <w:sz w:val="20"/>
          <w:szCs w:val="20"/>
        </w:rPr>
        <w:t>第２号</w:t>
      </w:r>
      <w:r w:rsidRPr="00663C95">
        <w:rPr>
          <w:color w:val="auto"/>
          <w:sz w:val="20"/>
          <w:szCs w:val="20"/>
        </w:rPr>
        <w:t>）を会長に提出し，その承認を受けなければならない。</w:t>
      </w:r>
    </w:p>
    <w:p w:rsidR="0098062D" w:rsidRPr="00663C95" w:rsidRDefault="0098062D" w:rsidP="001633AA">
      <w:pPr>
        <w:pStyle w:val="Default"/>
        <w:ind w:leftChars="-130" w:left="-73" w:hangingChars="100" w:hanging="200"/>
        <w:rPr>
          <w:color w:val="auto"/>
          <w:sz w:val="20"/>
          <w:szCs w:val="20"/>
        </w:rPr>
      </w:pPr>
      <w:r w:rsidRPr="00663C95">
        <w:rPr>
          <w:color w:val="auto"/>
          <w:sz w:val="20"/>
          <w:szCs w:val="20"/>
        </w:rPr>
        <w:t>２</w:t>
      </w:r>
      <w:r w:rsidR="001633AA" w:rsidRPr="00663C95">
        <w:rPr>
          <w:rFonts w:hint="eastAsia"/>
          <w:color w:val="auto"/>
          <w:sz w:val="20"/>
          <w:szCs w:val="20"/>
        </w:rPr>
        <w:t xml:space="preserve">　事業者</w:t>
      </w:r>
      <w:r w:rsidRPr="00663C95">
        <w:rPr>
          <w:color w:val="auto"/>
          <w:sz w:val="20"/>
          <w:szCs w:val="20"/>
        </w:rPr>
        <w:t>は，助成事業が予定の期間内に完了しないとき又は助成事業の遂行が困難になったときは，遅滞なくその原因等を会長に報告し，その指示を受けなければならない。</w:t>
      </w:r>
    </w:p>
    <w:p w:rsidR="0098062D" w:rsidRPr="00663C95" w:rsidRDefault="0098062D" w:rsidP="001633AA">
      <w:pPr>
        <w:pStyle w:val="Default"/>
        <w:ind w:leftChars="-135" w:left="-83" w:hangingChars="100" w:hanging="200"/>
        <w:rPr>
          <w:color w:val="auto"/>
          <w:sz w:val="20"/>
          <w:szCs w:val="20"/>
        </w:rPr>
      </w:pPr>
      <w:r w:rsidRPr="00663C95">
        <w:rPr>
          <w:color w:val="auto"/>
          <w:sz w:val="20"/>
          <w:szCs w:val="20"/>
        </w:rPr>
        <w:t>３</w:t>
      </w:r>
      <w:r w:rsidR="001633AA" w:rsidRPr="00663C95">
        <w:rPr>
          <w:rFonts w:hint="eastAsia"/>
          <w:color w:val="auto"/>
          <w:sz w:val="20"/>
          <w:szCs w:val="20"/>
        </w:rPr>
        <w:t xml:space="preserve">　</w:t>
      </w:r>
      <w:r w:rsidRPr="00663C95">
        <w:rPr>
          <w:color w:val="auto"/>
          <w:sz w:val="20"/>
          <w:szCs w:val="20"/>
        </w:rPr>
        <w:t>前２項の場合において，</w:t>
      </w:r>
      <w:r w:rsidR="00DE6B44" w:rsidRPr="00663C95">
        <w:rPr>
          <w:rFonts w:hint="eastAsia"/>
          <w:color w:val="auto"/>
          <w:sz w:val="20"/>
          <w:szCs w:val="20"/>
        </w:rPr>
        <w:t>会長は，</w:t>
      </w:r>
      <w:r w:rsidRPr="00663C95">
        <w:rPr>
          <w:color w:val="auto"/>
          <w:sz w:val="20"/>
          <w:szCs w:val="20"/>
        </w:rPr>
        <w:t>既に交付した助成金がある場合は，その全額又は一部を返還させることがある。</w:t>
      </w:r>
    </w:p>
    <w:p w:rsidR="00134EB2" w:rsidRPr="00663C95" w:rsidRDefault="00134EB2" w:rsidP="00B23CAA">
      <w:pPr>
        <w:ind w:leftChars="-135" w:left="-283" w:rightChars="-135" w:right="-283"/>
        <w:jc w:val="left"/>
        <w:rPr>
          <w:rFonts w:asciiTheme="minorEastAsia" w:hAnsiTheme="minorEastAsia"/>
          <w:sz w:val="20"/>
          <w:szCs w:val="20"/>
        </w:rPr>
      </w:pPr>
    </w:p>
    <w:p w:rsidR="001633AA" w:rsidRPr="00663C95" w:rsidRDefault="001633AA" w:rsidP="001633AA">
      <w:pPr>
        <w:pStyle w:val="Default"/>
        <w:ind w:leftChars="-67" w:left="-141"/>
        <w:rPr>
          <w:color w:val="auto"/>
          <w:sz w:val="20"/>
          <w:szCs w:val="20"/>
        </w:rPr>
      </w:pPr>
      <w:r w:rsidRPr="00663C95">
        <w:rPr>
          <w:color w:val="auto"/>
          <w:sz w:val="20"/>
          <w:szCs w:val="20"/>
        </w:rPr>
        <w:t>（交付決定の取消等）</w:t>
      </w:r>
    </w:p>
    <w:p w:rsidR="001633AA" w:rsidRPr="00663C95" w:rsidRDefault="001633AA" w:rsidP="001633AA">
      <w:pPr>
        <w:pStyle w:val="Default"/>
        <w:ind w:leftChars="-135" w:left="-83" w:hangingChars="100" w:hanging="200"/>
        <w:rPr>
          <w:color w:val="auto"/>
          <w:sz w:val="20"/>
          <w:szCs w:val="20"/>
        </w:rPr>
      </w:pPr>
      <w:r w:rsidRPr="00663C95">
        <w:rPr>
          <w:color w:val="auto"/>
          <w:sz w:val="20"/>
          <w:szCs w:val="20"/>
        </w:rPr>
        <w:t>第</w:t>
      </w:r>
      <w:r w:rsidRPr="00663C95">
        <w:rPr>
          <w:rFonts w:hint="eastAsia"/>
          <w:color w:val="auto"/>
          <w:sz w:val="20"/>
          <w:szCs w:val="20"/>
        </w:rPr>
        <w:t>10</w:t>
      </w:r>
      <w:r w:rsidRPr="00663C95">
        <w:rPr>
          <w:color w:val="auto"/>
          <w:sz w:val="20"/>
          <w:szCs w:val="20"/>
        </w:rPr>
        <w:t>条</w:t>
      </w:r>
      <w:r w:rsidRPr="00663C95">
        <w:rPr>
          <w:rFonts w:hint="eastAsia"/>
          <w:color w:val="auto"/>
          <w:sz w:val="20"/>
          <w:szCs w:val="20"/>
        </w:rPr>
        <w:t xml:space="preserve">　</w:t>
      </w:r>
      <w:r w:rsidRPr="00663C95">
        <w:rPr>
          <w:color w:val="auto"/>
          <w:sz w:val="20"/>
          <w:szCs w:val="20"/>
        </w:rPr>
        <w:t>会長は，</w:t>
      </w:r>
      <w:r w:rsidRPr="00663C95">
        <w:rPr>
          <w:rFonts w:hint="eastAsia"/>
          <w:color w:val="auto"/>
          <w:sz w:val="20"/>
          <w:szCs w:val="20"/>
        </w:rPr>
        <w:t>事業者</w:t>
      </w:r>
      <w:r w:rsidRPr="00663C95">
        <w:rPr>
          <w:color w:val="auto"/>
          <w:sz w:val="20"/>
          <w:szCs w:val="20"/>
        </w:rPr>
        <w:t>が次の各号のいずれかに該当した場合は，第</w:t>
      </w:r>
      <w:r w:rsidRPr="00663C95">
        <w:rPr>
          <w:rFonts w:hint="eastAsia"/>
          <w:color w:val="auto"/>
          <w:sz w:val="20"/>
          <w:szCs w:val="20"/>
        </w:rPr>
        <w:t>８</w:t>
      </w:r>
      <w:r w:rsidRPr="00663C95">
        <w:rPr>
          <w:color w:val="auto"/>
          <w:sz w:val="20"/>
          <w:szCs w:val="20"/>
        </w:rPr>
        <w:t>条の規定により行った交付決定を取り消すことができる。</w:t>
      </w:r>
    </w:p>
    <w:p w:rsidR="001633AA" w:rsidRPr="00663C95" w:rsidRDefault="001633AA" w:rsidP="001633AA">
      <w:pPr>
        <w:pStyle w:val="Default"/>
        <w:ind w:leftChars="-135" w:left="-283" w:firstLineChars="100" w:firstLine="200"/>
        <w:rPr>
          <w:color w:val="auto"/>
          <w:sz w:val="20"/>
          <w:szCs w:val="20"/>
        </w:rPr>
      </w:pPr>
      <w:r w:rsidRPr="00663C95">
        <w:rPr>
          <w:rFonts w:hint="eastAsia"/>
          <w:color w:val="auto"/>
          <w:sz w:val="20"/>
          <w:szCs w:val="20"/>
        </w:rPr>
        <w:t>（１）</w:t>
      </w:r>
      <w:r w:rsidRPr="00663C95">
        <w:rPr>
          <w:color w:val="auto"/>
          <w:sz w:val="20"/>
          <w:szCs w:val="20"/>
        </w:rPr>
        <w:t>申請の内容と事実が著しく相違するとき。</w:t>
      </w:r>
    </w:p>
    <w:p w:rsidR="001633AA" w:rsidRPr="00663C95" w:rsidRDefault="001633AA" w:rsidP="001633AA">
      <w:pPr>
        <w:pStyle w:val="Default"/>
        <w:ind w:leftChars="-135" w:left="-283" w:firstLineChars="100" w:firstLine="200"/>
        <w:rPr>
          <w:color w:val="auto"/>
          <w:sz w:val="20"/>
          <w:szCs w:val="20"/>
        </w:rPr>
      </w:pPr>
      <w:r w:rsidRPr="00663C95">
        <w:rPr>
          <w:rFonts w:hint="eastAsia"/>
          <w:color w:val="auto"/>
          <w:sz w:val="20"/>
          <w:szCs w:val="20"/>
        </w:rPr>
        <w:t>（２）</w:t>
      </w:r>
      <w:r w:rsidRPr="00663C95">
        <w:rPr>
          <w:color w:val="auto"/>
          <w:sz w:val="20"/>
          <w:szCs w:val="20"/>
        </w:rPr>
        <w:t>活動中に違法行為があったとき。</w:t>
      </w:r>
    </w:p>
    <w:p w:rsidR="001633AA" w:rsidRPr="00663C95" w:rsidRDefault="001633AA" w:rsidP="001633AA">
      <w:pPr>
        <w:pStyle w:val="Default"/>
        <w:ind w:leftChars="-135" w:left="-283" w:firstLineChars="100" w:firstLine="200"/>
        <w:rPr>
          <w:color w:val="auto"/>
          <w:sz w:val="20"/>
          <w:szCs w:val="20"/>
        </w:rPr>
      </w:pPr>
      <w:r w:rsidRPr="00663C95">
        <w:rPr>
          <w:rFonts w:hint="eastAsia"/>
          <w:color w:val="auto"/>
          <w:sz w:val="20"/>
          <w:szCs w:val="20"/>
        </w:rPr>
        <w:t>（３）</w:t>
      </w:r>
      <w:r w:rsidRPr="00663C95">
        <w:rPr>
          <w:color w:val="auto"/>
          <w:sz w:val="20"/>
          <w:szCs w:val="20"/>
        </w:rPr>
        <w:t>助成金を他の用途に転用したとき。</w:t>
      </w:r>
    </w:p>
    <w:p w:rsidR="001633AA" w:rsidRPr="00663C95" w:rsidRDefault="001633AA" w:rsidP="001633AA">
      <w:pPr>
        <w:pStyle w:val="Default"/>
        <w:ind w:leftChars="-135" w:left="-283" w:firstLineChars="100" w:firstLine="200"/>
        <w:rPr>
          <w:color w:val="auto"/>
          <w:sz w:val="20"/>
          <w:szCs w:val="20"/>
        </w:rPr>
      </w:pPr>
      <w:r w:rsidRPr="00663C95">
        <w:rPr>
          <w:rFonts w:hint="eastAsia"/>
          <w:color w:val="auto"/>
          <w:sz w:val="20"/>
          <w:szCs w:val="20"/>
        </w:rPr>
        <w:t>（４）</w:t>
      </w:r>
      <w:r w:rsidRPr="00663C95">
        <w:rPr>
          <w:color w:val="auto"/>
          <w:sz w:val="20"/>
          <w:szCs w:val="20"/>
        </w:rPr>
        <w:t>その他会長が不適当と認めたとき。</w:t>
      </w:r>
    </w:p>
    <w:p w:rsidR="001633AA" w:rsidRPr="00663C95" w:rsidRDefault="001633AA" w:rsidP="001633AA">
      <w:pPr>
        <w:pStyle w:val="Default"/>
        <w:ind w:leftChars="-135" w:left="-83" w:hangingChars="100" w:hanging="200"/>
        <w:rPr>
          <w:color w:val="auto"/>
          <w:sz w:val="20"/>
          <w:szCs w:val="20"/>
        </w:rPr>
      </w:pPr>
      <w:r w:rsidRPr="00663C95">
        <w:rPr>
          <w:color w:val="auto"/>
          <w:sz w:val="20"/>
          <w:szCs w:val="20"/>
        </w:rPr>
        <w:t>２</w:t>
      </w:r>
      <w:r w:rsidRPr="00663C95">
        <w:rPr>
          <w:rFonts w:hint="eastAsia"/>
          <w:color w:val="auto"/>
          <w:sz w:val="20"/>
          <w:szCs w:val="20"/>
        </w:rPr>
        <w:t xml:space="preserve">　</w:t>
      </w:r>
      <w:r w:rsidRPr="00663C95">
        <w:rPr>
          <w:color w:val="auto"/>
          <w:sz w:val="20"/>
          <w:szCs w:val="20"/>
        </w:rPr>
        <w:t>前項の場合において，既に交付を受けた助成金があるときは，</w:t>
      </w:r>
      <w:r w:rsidRPr="00663C95">
        <w:rPr>
          <w:rFonts w:hint="eastAsia"/>
          <w:color w:val="auto"/>
          <w:sz w:val="20"/>
          <w:szCs w:val="20"/>
        </w:rPr>
        <w:t>事業者</w:t>
      </w:r>
      <w:r w:rsidRPr="00663C95">
        <w:rPr>
          <w:color w:val="auto"/>
          <w:sz w:val="20"/>
          <w:szCs w:val="20"/>
        </w:rPr>
        <w:t>は直ちにその金額を会長の指示に従って返還しなければならない。</w:t>
      </w:r>
    </w:p>
    <w:p w:rsidR="001633AA" w:rsidRPr="00663C95" w:rsidRDefault="001633AA" w:rsidP="001633AA">
      <w:pPr>
        <w:pStyle w:val="Default"/>
        <w:rPr>
          <w:rFonts w:asciiTheme="minorEastAsia" w:hAnsiTheme="minorEastAsia" w:cstheme="minorBidi"/>
          <w:color w:val="auto"/>
          <w:kern w:val="2"/>
          <w:sz w:val="20"/>
          <w:szCs w:val="20"/>
        </w:rPr>
      </w:pPr>
    </w:p>
    <w:p w:rsidR="001633AA" w:rsidRPr="00663C95" w:rsidRDefault="00D94CE1" w:rsidP="001633AA">
      <w:pPr>
        <w:pStyle w:val="Default"/>
        <w:ind w:leftChars="-67" w:left="-141"/>
        <w:rPr>
          <w:color w:val="auto"/>
          <w:sz w:val="20"/>
          <w:szCs w:val="20"/>
        </w:rPr>
      </w:pPr>
      <w:r w:rsidRPr="00663C95">
        <w:rPr>
          <w:color w:val="auto"/>
          <w:sz w:val="20"/>
          <w:szCs w:val="20"/>
        </w:rPr>
        <w:lastRenderedPageBreak/>
        <w:t>（</w:t>
      </w:r>
      <w:r w:rsidR="00887BE5" w:rsidRPr="00663C95">
        <w:rPr>
          <w:rFonts w:hint="eastAsia"/>
          <w:color w:val="auto"/>
          <w:sz w:val="20"/>
          <w:szCs w:val="20"/>
        </w:rPr>
        <w:t>報告書の提出等</w:t>
      </w:r>
      <w:r w:rsidR="001633AA" w:rsidRPr="00663C95">
        <w:rPr>
          <w:color w:val="auto"/>
          <w:sz w:val="20"/>
          <w:szCs w:val="20"/>
        </w:rPr>
        <w:t>）</w:t>
      </w:r>
    </w:p>
    <w:p w:rsidR="001633AA" w:rsidRPr="00663C95" w:rsidRDefault="001633AA" w:rsidP="001633AA">
      <w:pPr>
        <w:pStyle w:val="Default"/>
        <w:ind w:leftChars="-135" w:left="-83" w:hangingChars="100" w:hanging="200"/>
        <w:rPr>
          <w:color w:val="auto"/>
          <w:sz w:val="20"/>
          <w:szCs w:val="20"/>
        </w:rPr>
      </w:pPr>
      <w:r w:rsidRPr="00663C95">
        <w:rPr>
          <w:color w:val="auto"/>
          <w:sz w:val="20"/>
          <w:szCs w:val="20"/>
        </w:rPr>
        <w:t>第</w:t>
      </w:r>
      <w:r w:rsidRPr="00663C95">
        <w:rPr>
          <w:rFonts w:hint="eastAsia"/>
          <w:color w:val="auto"/>
          <w:sz w:val="20"/>
          <w:szCs w:val="20"/>
        </w:rPr>
        <w:t>11</w:t>
      </w:r>
      <w:r w:rsidRPr="00663C95">
        <w:rPr>
          <w:color w:val="auto"/>
          <w:sz w:val="20"/>
          <w:szCs w:val="20"/>
        </w:rPr>
        <w:t>条</w:t>
      </w:r>
      <w:r w:rsidRPr="00663C95">
        <w:rPr>
          <w:rFonts w:hint="eastAsia"/>
          <w:color w:val="auto"/>
          <w:sz w:val="20"/>
          <w:szCs w:val="20"/>
        </w:rPr>
        <w:t xml:space="preserve">　事業者</w:t>
      </w:r>
      <w:r w:rsidRPr="00663C95">
        <w:rPr>
          <w:color w:val="auto"/>
          <w:sz w:val="20"/>
          <w:szCs w:val="20"/>
        </w:rPr>
        <w:t>は</w:t>
      </w:r>
      <w:r w:rsidR="001746C3" w:rsidRPr="00663C95">
        <w:rPr>
          <w:rFonts w:hint="eastAsia"/>
          <w:color w:val="auto"/>
          <w:sz w:val="20"/>
          <w:szCs w:val="20"/>
        </w:rPr>
        <w:t>年度</w:t>
      </w:r>
      <w:r w:rsidR="00A56CF1" w:rsidRPr="00663C95">
        <w:rPr>
          <w:rFonts w:hint="eastAsia"/>
          <w:color w:val="auto"/>
          <w:sz w:val="20"/>
          <w:szCs w:val="20"/>
        </w:rPr>
        <w:t>終了後</w:t>
      </w:r>
      <w:r w:rsidRPr="00663C95">
        <w:rPr>
          <w:color w:val="auto"/>
          <w:sz w:val="20"/>
          <w:szCs w:val="20"/>
        </w:rPr>
        <w:t>，１か月以内に</w:t>
      </w:r>
      <w:r w:rsidR="00887BE5" w:rsidRPr="00663C95">
        <w:rPr>
          <w:rFonts w:hint="eastAsia"/>
          <w:color w:val="auto"/>
          <w:sz w:val="20"/>
          <w:szCs w:val="20"/>
        </w:rPr>
        <w:t>実績</w:t>
      </w:r>
      <w:r w:rsidR="00887BE5" w:rsidRPr="00663C95">
        <w:rPr>
          <w:color w:val="auto"/>
          <w:sz w:val="20"/>
          <w:szCs w:val="20"/>
        </w:rPr>
        <w:t>報告書（</w:t>
      </w:r>
      <w:r w:rsidR="00887BE5" w:rsidRPr="00663C95">
        <w:rPr>
          <w:rFonts w:hint="eastAsia"/>
          <w:color w:val="auto"/>
          <w:sz w:val="20"/>
          <w:szCs w:val="20"/>
        </w:rPr>
        <w:t>別紙</w:t>
      </w:r>
      <w:r w:rsidRPr="00663C95">
        <w:rPr>
          <w:color w:val="auto"/>
          <w:sz w:val="20"/>
          <w:szCs w:val="20"/>
        </w:rPr>
        <w:t>様式</w:t>
      </w:r>
      <w:r w:rsidR="00887BE5" w:rsidRPr="00663C95">
        <w:rPr>
          <w:rFonts w:hint="eastAsia"/>
          <w:color w:val="auto"/>
          <w:sz w:val="20"/>
          <w:szCs w:val="20"/>
        </w:rPr>
        <w:t>第３号</w:t>
      </w:r>
      <w:r w:rsidRPr="00663C95">
        <w:rPr>
          <w:color w:val="auto"/>
          <w:sz w:val="20"/>
          <w:szCs w:val="20"/>
        </w:rPr>
        <w:t>）</w:t>
      </w:r>
      <w:r w:rsidR="00D94CE1" w:rsidRPr="00663C95">
        <w:rPr>
          <w:rFonts w:hint="eastAsia"/>
          <w:color w:val="auto"/>
          <w:sz w:val="20"/>
          <w:szCs w:val="20"/>
        </w:rPr>
        <w:t>に</w:t>
      </w:r>
      <w:r w:rsidR="00FB22D1" w:rsidRPr="00663C95">
        <w:rPr>
          <w:rFonts w:hint="eastAsia"/>
          <w:color w:val="auto"/>
          <w:sz w:val="20"/>
          <w:szCs w:val="20"/>
        </w:rPr>
        <w:t>会長が必要と認める書類を添えて，会長に</w:t>
      </w:r>
      <w:r w:rsidRPr="00663C95">
        <w:rPr>
          <w:color w:val="auto"/>
          <w:sz w:val="20"/>
          <w:szCs w:val="20"/>
        </w:rPr>
        <w:t>提出しなければならない。</w:t>
      </w:r>
    </w:p>
    <w:p w:rsidR="001633AA" w:rsidRPr="00663C95" w:rsidRDefault="001633AA" w:rsidP="001633AA">
      <w:pPr>
        <w:pStyle w:val="Default"/>
        <w:ind w:leftChars="-135" w:left="-283"/>
        <w:rPr>
          <w:color w:val="auto"/>
          <w:sz w:val="20"/>
          <w:szCs w:val="20"/>
        </w:rPr>
      </w:pPr>
      <w:r w:rsidRPr="00663C95">
        <w:rPr>
          <w:color w:val="auto"/>
          <w:sz w:val="20"/>
          <w:szCs w:val="20"/>
        </w:rPr>
        <w:t>２</w:t>
      </w:r>
      <w:r w:rsidRPr="00663C95">
        <w:rPr>
          <w:rFonts w:hint="eastAsia"/>
          <w:color w:val="auto"/>
          <w:sz w:val="20"/>
          <w:szCs w:val="20"/>
        </w:rPr>
        <w:t xml:space="preserve">　</w:t>
      </w:r>
      <w:r w:rsidRPr="00663C95">
        <w:rPr>
          <w:color w:val="auto"/>
          <w:sz w:val="20"/>
          <w:szCs w:val="20"/>
        </w:rPr>
        <w:t>会長は，必要に応じて</w:t>
      </w:r>
      <w:r w:rsidRPr="00663C95">
        <w:rPr>
          <w:rFonts w:hint="eastAsia"/>
          <w:color w:val="auto"/>
          <w:sz w:val="20"/>
          <w:szCs w:val="20"/>
        </w:rPr>
        <w:t>事業者</w:t>
      </w:r>
      <w:r w:rsidRPr="00663C95">
        <w:rPr>
          <w:color w:val="auto"/>
          <w:sz w:val="20"/>
          <w:szCs w:val="20"/>
        </w:rPr>
        <w:t>から助成事業の報告を受けることができる。</w:t>
      </w:r>
    </w:p>
    <w:p w:rsidR="001633AA" w:rsidRPr="00663C95" w:rsidRDefault="001633AA" w:rsidP="001633AA">
      <w:pPr>
        <w:pStyle w:val="Default"/>
        <w:tabs>
          <w:tab w:val="left" w:pos="2220"/>
        </w:tabs>
        <w:rPr>
          <w:color w:val="auto"/>
          <w:sz w:val="20"/>
          <w:szCs w:val="20"/>
        </w:rPr>
      </w:pPr>
    </w:p>
    <w:p w:rsidR="00482863" w:rsidRPr="00663C95" w:rsidRDefault="00482863" w:rsidP="001633AA">
      <w:pPr>
        <w:pStyle w:val="Default"/>
        <w:tabs>
          <w:tab w:val="left" w:pos="2220"/>
        </w:tabs>
        <w:rPr>
          <w:color w:val="auto"/>
          <w:sz w:val="20"/>
          <w:szCs w:val="20"/>
        </w:rPr>
      </w:pPr>
    </w:p>
    <w:p w:rsidR="001633AA" w:rsidRPr="00663C95" w:rsidRDefault="001633AA" w:rsidP="00E75954">
      <w:pPr>
        <w:pStyle w:val="Default"/>
        <w:tabs>
          <w:tab w:val="left" w:pos="2220"/>
        </w:tabs>
        <w:ind w:leftChars="-67" w:left="-141"/>
        <w:rPr>
          <w:color w:val="auto"/>
          <w:sz w:val="20"/>
          <w:szCs w:val="20"/>
        </w:rPr>
      </w:pPr>
      <w:r w:rsidRPr="00663C95">
        <w:rPr>
          <w:color w:val="auto"/>
          <w:sz w:val="20"/>
          <w:szCs w:val="20"/>
        </w:rPr>
        <w:t>（確定通知）</w:t>
      </w:r>
      <w:r w:rsidRPr="00663C95">
        <w:rPr>
          <w:color w:val="auto"/>
          <w:sz w:val="20"/>
          <w:szCs w:val="20"/>
        </w:rPr>
        <w:tab/>
      </w:r>
    </w:p>
    <w:p w:rsidR="00C275E2" w:rsidRPr="00663C95" w:rsidRDefault="001633AA" w:rsidP="00C275E2">
      <w:pPr>
        <w:pStyle w:val="Default"/>
        <w:ind w:leftChars="-135" w:left="-83" w:hangingChars="100" w:hanging="200"/>
        <w:rPr>
          <w:color w:val="auto"/>
          <w:sz w:val="20"/>
          <w:szCs w:val="20"/>
        </w:rPr>
      </w:pPr>
      <w:r w:rsidRPr="00663C95">
        <w:rPr>
          <w:color w:val="auto"/>
          <w:sz w:val="20"/>
          <w:szCs w:val="20"/>
        </w:rPr>
        <w:t>第</w:t>
      </w:r>
      <w:r w:rsidRPr="00663C95">
        <w:rPr>
          <w:rFonts w:hint="eastAsia"/>
          <w:color w:val="auto"/>
          <w:sz w:val="20"/>
          <w:szCs w:val="20"/>
        </w:rPr>
        <w:t>12</w:t>
      </w:r>
      <w:r w:rsidRPr="00663C95">
        <w:rPr>
          <w:color w:val="auto"/>
          <w:sz w:val="20"/>
          <w:szCs w:val="20"/>
        </w:rPr>
        <w:t>条</w:t>
      </w:r>
      <w:r w:rsidRPr="00663C95">
        <w:rPr>
          <w:rFonts w:hint="eastAsia"/>
          <w:color w:val="auto"/>
          <w:sz w:val="20"/>
          <w:szCs w:val="20"/>
        </w:rPr>
        <w:t xml:space="preserve">　</w:t>
      </w:r>
      <w:r w:rsidRPr="00663C95">
        <w:rPr>
          <w:color w:val="auto"/>
          <w:sz w:val="20"/>
          <w:szCs w:val="20"/>
        </w:rPr>
        <w:t>会長は，前条第１項の報告書が提出されたと</w:t>
      </w:r>
      <w:r w:rsidR="00E75954" w:rsidRPr="00663C95">
        <w:rPr>
          <w:color w:val="auto"/>
          <w:sz w:val="20"/>
          <w:szCs w:val="20"/>
        </w:rPr>
        <w:t>きは，その内容を審査し，適正な報告書を受理した日から起算して</w:t>
      </w:r>
      <w:r w:rsidR="00E75954" w:rsidRPr="00663C95">
        <w:rPr>
          <w:rFonts w:hint="eastAsia"/>
          <w:color w:val="auto"/>
          <w:sz w:val="20"/>
          <w:szCs w:val="20"/>
        </w:rPr>
        <w:t>10</w:t>
      </w:r>
      <w:r w:rsidR="00E75954" w:rsidRPr="00663C95">
        <w:rPr>
          <w:color w:val="auto"/>
          <w:sz w:val="20"/>
          <w:szCs w:val="20"/>
        </w:rPr>
        <w:t>日以内に助成金の額を確定し，</w:t>
      </w:r>
      <w:r w:rsidR="00C275E2" w:rsidRPr="00663C95">
        <w:rPr>
          <w:rFonts w:hint="eastAsia"/>
          <w:color w:val="auto"/>
          <w:sz w:val="20"/>
          <w:szCs w:val="20"/>
        </w:rPr>
        <w:t>確定通知書（別紙様式第3号の2）により，</w:t>
      </w:r>
      <w:r w:rsidR="00E75954" w:rsidRPr="00663C95">
        <w:rPr>
          <w:rFonts w:hint="eastAsia"/>
          <w:color w:val="auto"/>
          <w:sz w:val="20"/>
          <w:szCs w:val="20"/>
        </w:rPr>
        <w:t>事業者</w:t>
      </w:r>
      <w:r w:rsidRPr="00663C95">
        <w:rPr>
          <w:color w:val="auto"/>
          <w:sz w:val="20"/>
          <w:szCs w:val="20"/>
        </w:rPr>
        <w:t>に通知するものとする。</w:t>
      </w:r>
    </w:p>
    <w:p w:rsidR="00C275E2" w:rsidRPr="00663C95" w:rsidRDefault="00C275E2" w:rsidP="00C275E2">
      <w:pPr>
        <w:pStyle w:val="Default"/>
        <w:ind w:leftChars="-135" w:left="-73" w:hangingChars="100" w:hanging="210"/>
        <w:rPr>
          <w:color w:val="auto"/>
          <w:sz w:val="16"/>
          <w:szCs w:val="20"/>
        </w:rPr>
      </w:pPr>
      <w:r w:rsidRPr="00663C95">
        <w:rPr>
          <w:rFonts w:hint="eastAsia"/>
          <w:color w:val="auto"/>
          <w:sz w:val="21"/>
        </w:rPr>
        <w:t>２　前項の助成金の確定額は，第６条の規定による上限額の範囲内で，前項の適正な報告書により報告された額と第８条の規定により決定した額（助成金額の変更決定があったときは，変更決定後の額。）のいずれか低い額とする。</w:t>
      </w:r>
    </w:p>
    <w:p w:rsidR="00887BE5" w:rsidRPr="00663C95" w:rsidRDefault="00887BE5" w:rsidP="00887BE5">
      <w:pPr>
        <w:pStyle w:val="Default"/>
        <w:rPr>
          <w:color w:val="auto"/>
          <w:sz w:val="20"/>
          <w:szCs w:val="20"/>
        </w:rPr>
      </w:pPr>
    </w:p>
    <w:p w:rsidR="001633AA" w:rsidRPr="00663C95" w:rsidRDefault="001633AA" w:rsidP="00E75954">
      <w:pPr>
        <w:pStyle w:val="Default"/>
        <w:ind w:leftChars="-67" w:left="-141"/>
        <w:rPr>
          <w:color w:val="auto"/>
          <w:sz w:val="20"/>
          <w:szCs w:val="20"/>
        </w:rPr>
      </w:pPr>
      <w:r w:rsidRPr="00663C95">
        <w:rPr>
          <w:color w:val="auto"/>
          <w:sz w:val="20"/>
          <w:szCs w:val="20"/>
        </w:rPr>
        <w:t>（助成金</w:t>
      </w:r>
      <w:r w:rsidR="003D6E11" w:rsidRPr="00663C95">
        <w:rPr>
          <w:rFonts w:hint="eastAsia"/>
          <w:color w:val="auto"/>
          <w:sz w:val="20"/>
          <w:szCs w:val="20"/>
        </w:rPr>
        <w:t>請求及び</w:t>
      </w:r>
      <w:r w:rsidRPr="00663C95">
        <w:rPr>
          <w:color w:val="auto"/>
          <w:sz w:val="20"/>
          <w:szCs w:val="20"/>
        </w:rPr>
        <w:t>支給）</w:t>
      </w:r>
    </w:p>
    <w:p w:rsidR="001633AA" w:rsidRPr="00663C95" w:rsidRDefault="00E75954" w:rsidP="00E75954">
      <w:pPr>
        <w:pStyle w:val="Default"/>
        <w:ind w:leftChars="-135" w:left="-83" w:hangingChars="100" w:hanging="200"/>
        <w:rPr>
          <w:color w:val="auto"/>
          <w:sz w:val="20"/>
          <w:szCs w:val="20"/>
        </w:rPr>
      </w:pPr>
      <w:r w:rsidRPr="00663C95">
        <w:rPr>
          <w:color w:val="auto"/>
          <w:sz w:val="20"/>
          <w:szCs w:val="20"/>
        </w:rPr>
        <w:t>第</w:t>
      </w:r>
      <w:r w:rsidRPr="00663C95">
        <w:rPr>
          <w:rFonts w:hint="eastAsia"/>
          <w:color w:val="auto"/>
          <w:sz w:val="20"/>
          <w:szCs w:val="20"/>
        </w:rPr>
        <w:t>13</w:t>
      </w:r>
      <w:r w:rsidR="001633AA" w:rsidRPr="00663C95">
        <w:rPr>
          <w:color w:val="auto"/>
          <w:sz w:val="20"/>
          <w:szCs w:val="20"/>
        </w:rPr>
        <w:t>条</w:t>
      </w:r>
      <w:r w:rsidRPr="00663C95">
        <w:rPr>
          <w:rFonts w:hint="eastAsia"/>
          <w:color w:val="auto"/>
          <w:sz w:val="20"/>
          <w:szCs w:val="20"/>
        </w:rPr>
        <w:t xml:space="preserve">　</w:t>
      </w:r>
      <w:r w:rsidR="003D6E11" w:rsidRPr="00663C95">
        <w:rPr>
          <w:rFonts w:hint="eastAsia"/>
          <w:color w:val="auto"/>
          <w:sz w:val="20"/>
          <w:szCs w:val="20"/>
        </w:rPr>
        <w:t>事業者は，助成金の確定通知を受けたのち，精算払請求書（別紙</w:t>
      </w:r>
      <w:r w:rsidR="00CC244A" w:rsidRPr="00663C95">
        <w:rPr>
          <w:rFonts w:hint="eastAsia"/>
          <w:color w:val="auto"/>
          <w:sz w:val="20"/>
          <w:szCs w:val="20"/>
        </w:rPr>
        <w:t>様式</w:t>
      </w:r>
      <w:r w:rsidR="00FB22D1" w:rsidRPr="00663C95">
        <w:rPr>
          <w:rFonts w:hint="eastAsia"/>
          <w:color w:val="auto"/>
          <w:sz w:val="20"/>
          <w:szCs w:val="20"/>
        </w:rPr>
        <w:t>第４号）を会長</w:t>
      </w:r>
      <w:r w:rsidR="003D6E11" w:rsidRPr="00663C95">
        <w:rPr>
          <w:rFonts w:hint="eastAsia"/>
          <w:color w:val="auto"/>
          <w:sz w:val="20"/>
          <w:szCs w:val="20"/>
        </w:rPr>
        <w:t>に提出するものとする。</w:t>
      </w:r>
      <w:r w:rsidR="003D6E11" w:rsidRPr="00663C95">
        <w:rPr>
          <w:color w:val="auto"/>
          <w:sz w:val="20"/>
          <w:szCs w:val="20"/>
        </w:rPr>
        <w:t>会長は，</w:t>
      </w:r>
      <w:r w:rsidR="003D6E11" w:rsidRPr="00663C95">
        <w:rPr>
          <w:rFonts w:hint="eastAsia"/>
          <w:color w:val="auto"/>
          <w:sz w:val="20"/>
          <w:szCs w:val="20"/>
        </w:rPr>
        <w:t>事業者から請求書が提出されたときは，</w:t>
      </w:r>
      <w:r w:rsidRPr="00663C95">
        <w:rPr>
          <w:color w:val="auto"/>
          <w:sz w:val="20"/>
          <w:szCs w:val="20"/>
        </w:rPr>
        <w:t>速やかに助成金を</w:t>
      </w:r>
      <w:r w:rsidRPr="00663C95">
        <w:rPr>
          <w:rFonts w:hint="eastAsia"/>
          <w:color w:val="auto"/>
          <w:sz w:val="20"/>
          <w:szCs w:val="20"/>
        </w:rPr>
        <w:t>事業者</w:t>
      </w:r>
      <w:r w:rsidR="001633AA" w:rsidRPr="00663C95">
        <w:rPr>
          <w:color w:val="auto"/>
          <w:sz w:val="20"/>
          <w:szCs w:val="20"/>
        </w:rPr>
        <w:t>の指定する預金口座に払い込むものとする。</w:t>
      </w:r>
    </w:p>
    <w:p w:rsidR="00C275E2" w:rsidRPr="00663C95" w:rsidRDefault="001633AA" w:rsidP="00C275E2">
      <w:pPr>
        <w:pStyle w:val="Default"/>
        <w:ind w:leftChars="-135" w:left="-83" w:hangingChars="100" w:hanging="200"/>
        <w:rPr>
          <w:color w:val="auto"/>
          <w:sz w:val="20"/>
          <w:szCs w:val="20"/>
        </w:rPr>
      </w:pPr>
      <w:r w:rsidRPr="00663C95">
        <w:rPr>
          <w:color w:val="auto"/>
          <w:sz w:val="20"/>
          <w:szCs w:val="20"/>
        </w:rPr>
        <w:t>２</w:t>
      </w:r>
      <w:r w:rsidR="00E75954" w:rsidRPr="00663C95">
        <w:rPr>
          <w:rFonts w:hint="eastAsia"/>
          <w:color w:val="auto"/>
          <w:sz w:val="20"/>
          <w:szCs w:val="20"/>
        </w:rPr>
        <w:t xml:space="preserve">　</w:t>
      </w:r>
      <w:r w:rsidR="00E75954" w:rsidRPr="00663C95">
        <w:rPr>
          <w:color w:val="auto"/>
          <w:sz w:val="20"/>
          <w:szCs w:val="20"/>
        </w:rPr>
        <w:t>会長は，</w:t>
      </w:r>
      <w:r w:rsidR="00FB22D1" w:rsidRPr="00663C95">
        <w:rPr>
          <w:rFonts w:hint="eastAsia"/>
          <w:color w:val="auto"/>
          <w:sz w:val="20"/>
          <w:szCs w:val="20"/>
        </w:rPr>
        <w:t>事業者</w:t>
      </w:r>
      <w:r w:rsidRPr="00663C95">
        <w:rPr>
          <w:color w:val="auto"/>
          <w:sz w:val="20"/>
          <w:szCs w:val="20"/>
        </w:rPr>
        <w:t>から，事業実施の必要により助成金の早期交付の要望があった場合には，交付決定額の</w:t>
      </w:r>
      <w:r w:rsidR="00E75954" w:rsidRPr="00663C95">
        <w:rPr>
          <w:rFonts w:hint="eastAsia"/>
          <w:color w:val="auto"/>
          <w:sz w:val="20"/>
          <w:szCs w:val="20"/>
        </w:rPr>
        <w:t>８割以下の金額を</w:t>
      </w:r>
      <w:r w:rsidR="00FB22D1" w:rsidRPr="00663C95">
        <w:rPr>
          <w:color w:val="auto"/>
          <w:sz w:val="20"/>
          <w:szCs w:val="20"/>
        </w:rPr>
        <w:t>概算払請求書（</w:t>
      </w:r>
      <w:r w:rsidR="00FB22D1" w:rsidRPr="00663C95">
        <w:rPr>
          <w:rFonts w:hint="eastAsia"/>
          <w:color w:val="auto"/>
          <w:sz w:val="20"/>
          <w:szCs w:val="20"/>
        </w:rPr>
        <w:t>別紙</w:t>
      </w:r>
      <w:r w:rsidR="00FB22D1" w:rsidRPr="00663C95">
        <w:rPr>
          <w:color w:val="auto"/>
          <w:sz w:val="20"/>
          <w:szCs w:val="20"/>
        </w:rPr>
        <w:t>様式</w:t>
      </w:r>
      <w:r w:rsidR="00FB22D1" w:rsidRPr="00663C95">
        <w:rPr>
          <w:rFonts w:hint="eastAsia"/>
          <w:color w:val="auto"/>
          <w:sz w:val="20"/>
          <w:szCs w:val="20"/>
        </w:rPr>
        <w:t>第５号</w:t>
      </w:r>
      <w:r w:rsidR="00FB22D1" w:rsidRPr="00663C95">
        <w:rPr>
          <w:color w:val="auto"/>
          <w:sz w:val="20"/>
          <w:szCs w:val="20"/>
        </w:rPr>
        <w:t>）によ</w:t>
      </w:r>
      <w:r w:rsidR="00FB22D1" w:rsidRPr="00663C95">
        <w:rPr>
          <w:rFonts w:hint="eastAsia"/>
          <w:color w:val="auto"/>
          <w:sz w:val="20"/>
          <w:szCs w:val="20"/>
        </w:rPr>
        <w:t>って</w:t>
      </w:r>
      <w:r w:rsidR="00E75954" w:rsidRPr="00663C95">
        <w:rPr>
          <w:color w:val="auto"/>
          <w:sz w:val="20"/>
          <w:szCs w:val="20"/>
        </w:rPr>
        <w:t>概算払</w:t>
      </w:r>
      <w:r w:rsidR="00E75954" w:rsidRPr="00663C95">
        <w:rPr>
          <w:rFonts w:hint="eastAsia"/>
          <w:color w:val="auto"/>
          <w:sz w:val="20"/>
          <w:szCs w:val="20"/>
        </w:rPr>
        <w:t>い</w:t>
      </w:r>
      <w:r w:rsidRPr="00663C95">
        <w:rPr>
          <w:color w:val="auto"/>
          <w:sz w:val="20"/>
          <w:szCs w:val="20"/>
        </w:rPr>
        <w:t>することができるものとする。</w:t>
      </w:r>
    </w:p>
    <w:p w:rsidR="00C275E2" w:rsidRPr="00663C95" w:rsidRDefault="00C275E2" w:rsidP="00C275E2">
      <w:pPr>
        <w:pStyle w:val="Default"/>
        <w:ind w:leftChars="-135" w:left="-83" w:hangingChars="100" w:hanging="200"/>
        <w:rPr>
          <w:color w:val="auto"/>
          <w:sz w:val="14"/>
          <w:szCs w:val="20"/>
        </w:rPr>
      </w:pPr>
      <w:r w:rsidRPr="00663C95">
        <w:rPr>
          <w:rFonts w:hint="eastAsia"/>
          <w:color w:val="auto"/>
          <w:sz w:val="20"/>
        </w:rPr>
        <w:t>３　前項の規定により概算払を受けた事業者に係る前条第１項の規定による確定額が前項の規定により既に支払った概算払の額に満たないときは，事業者は，確定額を超過して支払われた概算払の額を，会長の指示に従って返還しなければならない。</w:t>
      </w:r>
    </w:p>
    <w:p w:rsidR="00E75954" w:rsidRPr="00663C95" w:rsidRDefault="00E75954" w:rsidP="00E75954">
      <w:pPr>
        <w:pStyle w:val="Default"/>
        <w:ind w:leftChars="-135" w:left="-83" w:hangingChars="100" w:hanging="200"/>
        <w:rPr>
          <w:color w:val="auto"/>
          <w:sz w:val="20"/>
          <w:szCs w:val="20"/>
        </w:rPr>
      </w:pPr>
    </w:p>
    <w:p w:rsidR="006C6467" w:rsidRPr="00663C95" w:rsidRDefault="00E75954" w:rsidP="006C6467">
      <w:pPr>
        <w:ind w:leftChars="-135" w:left="-283" w:rightChars="-135" w:right="-283" w:firstLineChars="150" w:firstLine="300"/>
        <w:rPr>
          <w:rFonts w:asciiTheme="minorEastAsia" w:hAnsiTheme="minorEastAsia"/>
          <w:sz w:val="20"/>
          <w:szCs w:val="20"/>
        </w:rPr>
      </w:pPr>
      <w:r w:rsidRPr="00663C95">
        <w:rPr>
          <w:rFonts w:asciiTheme="minorEastAsia" w:hAnsiTheme="minorEastAsia" w:hint="eastAsia"/>
          <w:sz w:val="20"/>
          <w:szCs w:val="20"/>
        </w:rPr>
        <w:t>（帳簿等の保管義務）</w:t>
      </w:r>
    </w:p>
    <w:p w:rsidR="00E75954" w:rsidRPr="00663C95" w:rsidRDefault="00E75954" w:rsidP="006C6467">
      <w:pPr>
        <w:ind w:leftChars="-270" w:left="-567" w:rightChars="-135" w:right="-283" w:firstLineChars="150" w:firstLine="300"/>
        <w:rPr>
          <w:rFonts w:asciiTheme="minorEastAsia" w:hAnsiTheme="minorEastAsia"/>
          <w:sz w:val="20"/>
          <w:szCs w:val="20"/>
        </w:rPr>
      </w:pPr>
      <w:r w:rsidRPr="00663C95">
        <w:rPr>
          <w:rFonts w:asciiTheme="minorEastAsia" w:hAnsiTheme="minorEastAsia" w:hint="eastAsia"/>
          <w:sz w:val="20"/>
          <w:szCs w:val="20"/>
        </w:rPr>
        <w:t>第14条　事業者は，助成事業に係る収入及び支出を明らかにした帳簿及び証拠書類を備え，5年間</w:t>
      </w:r>
    </w:p>
    <w:p w:rsidR="00E75954" w:rsidRPr="00663C95" w:rsidRDefault="00E75954" w:rsidP="00E75954">
      <w:pPr>
        <w:ind w:leftChars="-135" w:left="-283" w:rightChars="-135" w:right="-283" w:firstLineChars="150" w:firstLine="300"/>
        <w:rPr>
          <w:rFonts w:asciiTheme="minorEastAsia" w:hAnsiTheme="minorEastAsia"/>
          <w:sz w:val="20"/>
          <w:szCs w:val="20"/>
        </w:rPr>
      </w:pPr>
      <w:r w:rsidRPr="00663C95">
        <w:rPr>
          <w:rFonts w:asciiTheme="minorEastAsia" w:hAnsiTheme="minorEastAsia" w:hint="eastAsia"/>
          <w:sz w:val="20"/>
          <w:szCs w:val="20"/>
        </w:rPr>
        <w:t>保管しなければならない。</w:t>
      </w:r>
    </w:p>
    <w:p w:rsidR="00E75954" w:rsidRPr="00663C95" w:rsidRDefault="00E75954" w:rsidP="00E75954">
      <w:pPr>
        <w:ind w:leftChars="-135" w:left="-283" w:rightChars="-135" w:right="-283" w:firstLineChars="150" w:firstLine="300"/>
        <w:rPr>
          <w:rFonts w:asciiTheme="minorEastAsia" w:hAnsiTheme="minorEastAsia"/>
          <w:sz w:val="20"/>
          <w:szCs w:val="20"/>
        </w:rPr>
      </w:pPr>
    </w:p>
    <w:p w:rsidR="00DC7DB8" w:rsidRPr="00663C95" w:rsidRDefault="00134EB2" w:rsidP="00E75954">
      <w:pPr>
        <w:ind w:leftChars="-135" w:left="-283" w:rightChars="-135" w:right="-283" w:firstLineChars="50" w:firstLine="100"/>
        <w:rPr>
          <w:rFonts w:asciiTheme="minorEastAsia" w:hAnsiTheme="minorEastAsia"/>
          <w:sz w:val="20"/>
          <w:szCs w:val="20"/>
        </w:rPr>
      </w:pPr>
      <w:r w:rsidRPr="00663C95">
        <w:rPr>
          <w:rFonts w:asciiTheme="minorEastAsia" w:hAnsiTheme="minorEastAsia" w:hint="eastAsia"/>
          <w:sz w:val="20"/>
          <w:szCs w:val="20"/>
        </w:rPr>
        <w:t>（雑則）</w:t>
      </w:r>
    </w:p>
    <w:p w:rsidR="00134EB2" w:rsidRPr="00663C95" w:rsidRDefault="00134EB2" w:rsidP="004D6AC0">
      <w:pPr>
        <w:ind w:leftChars="-135" w:left="-283" w:rightChars="-135" w:right="-283"/>
        <w:rPr>
          <w:rFonts w:asciiTheme="minorEastAsia" w:hAnsiTheme="minorEastAsia"/>
          <w:sz w:val="20"/>
          <w:szCs w:val="20"/>
        </w:rPr>
      </w:pPr>
      <w:r w:rsidRPr="00663C95">
        <w:rPr>
          <w:rFonts w:asciiTheme="minorEastAsia" w:hAnsiTheme="minorEastAsia" w:hint="eastAsia"/>
          <w:sz w:val="20"/>
          <w:szCs w:val="20"/>
        </w:rPr>
        <w:t>第</w:t>
      </w:r>
      <w:r w:rsidR="00E75954" w:rsidRPr="00663C95">
        <w:rPr>
          <w:rFonts w:asciiTheme="minorEastAsia" w:hAnsiTheme="minorEastAsia" w:hint="eastAsia"/>
          <w:sz w:val="20"/>
          <w:szCs w:val="20"/>
        </w:rPr>
        <w:t>15</w:t>
      </w:r>
      <w:r w:rsidRPr="00663C95">
        <w:rPr>
          <w:rFonts w:asciiTheme="minorEastAsia" w:hAnsiTheme="minorEastAsia" w:hint="eastAsia"/>
          <w:sz w:val="20"/>
          <w:szCs w:val="20"/>
        </w:rPr>
        <w:t>条</w:t>
      </w:r>
      <w:r w:rsidR="00655AF5" w:rsidRPr="00663C95">
        <w:rPr>
          <w:rFonts w:asciiTheme="minorEastAsia" w:hAnsiTheme="minorEastAsia" w:hint="eastAsia"/>
          <w:sz w:val="20"/>
          <w:szCs w:val="20"/>
        </w:rPr>
        <w:t xml:space="preserve">　</w:t>
      </w:r>
      <w:r w:rsidR="00445904" w:rsidRPr="00663C95">
        <w:rPr>
          <w:rFonts w:asciiTheme="minorEastAsia" w:hAnsiTheme="minorEastAsia" w:hint="eastAsia"/>
          <w:sz w:val="20"/>
          <w:szCs w:val="20"/>
        </w:rPr>
        <w:t>この要綱に定めるもののほか</w:t>
      </w:r>
      <w:r w:rsidR="00C218C8" w:rsidRPr="00663C95">
        <w:rPr>
          <w:rFonts w:asciiTheme="minorEastAsia" w:hAnsiTheme="minorEastAsia" w:hint="eastAsia"/>
          <w:sz w:val="20"/>
          <w:szCs w:val="20"/>
        </w:rPr>
        <w:t>，</w:t>
      </w:r>
      <w:r w:rsidR="00445904" w:rsidRPr="00663C95">
        <w:rPr>
          <w:rFonts w:asciiTheme="minorEastAsia" w:hAnsiTheme="minorEastAsia" w:hint="eastAsia"/>
          <w:sz w:val="20"/>
          <w:szCs w:val="20"/>
        </w:rPr>
        <w:t>必要な事項については</w:t>
      </w:r>
      <w:r w:rsidR="00DE6B44" w:rsidRPr="00663C95">
        <w:rPr>
          <w:rFonts w:asciiTheme="minorEastAsia" w:hAnsiTheme="minorEastAsia" w:hint="eastAsia"/>
          <w:sz w:val="20"/>
          <w:szCs w:val="20"/>
        </w:rPr>
        <w:t>，</w:t>
      </w:r>
      <w:r w:rsidR="0098062D" w:rsidRPr="00663C95">
        <w:rPr>
          <w:rFonts w:asciiTheme="minorEastAsia" w:hAnsiTheme="minorEastAsia" w:hint="eastAsia"/>
          <w:sz w:val="20"/>
          <w:szCs w:val="20"/>
        </w:rPr>
        <w:t>会長</w:t>
      </w:r>
      <w:r w:rsidRPr="00663C95">
        <w:rPr>
          <w:rFonts w:asciiTheme="minorEastAsia" w:hAnsiTheme="minorEastAsia" w:hint="eastAsia"/>
          <w:sz w:val="20"/>
          <w:szCs w:val="20"/>
        </w:rPr>
        <w:t xml:space="preserve">が別に定める。 </w:t>
      </w:r>
    </w:p>
    <w:p w:rsidR="00134EB2" w:rsidRPr="00663C95" w:rsidRDefault="00134EB2" w:rsidP="004D6AC0">
      <w:pPr>
        <w:ind w:leftChars="-135" w:left="-283" w:rightChars="-135" w:right="-283"/>
        <w:rPr>
          <w:rFonts w:asciiTheme="minorEastAsia" w:hAnsiTheme="minorEastAsia"/>
          <w:sz w:val="20"/>
          <w:szCs w:val="20"/>
        </w:rPr>
      </w:pPr>
    </w:p>
    <w:p w:rsidR="00134EB2" w:rsidRPr="00663C95" w:rsidRDefault="00134EB2" w:rsidP="00E75954">
      <w:pPr>
        <w:ind w:leftChars="-135" w:left="-283" w:rightChars="-135" w:right="-283" w:firstLineChars="300" w:firstLine="600"/>
        <w:rPr>
          <w:rFonts w:asciiTheme="minorEastAsia" w:hAnsiTheme="minorEastAsia"/>
          <w:sz w:val="20"/>
          <w:szCs w:val="20"/>
        </w:rPr>
      </w:pPr>
      <w:r w:rsidRPr="00663C95">
        <w:rPr>
          <w:rFonts w:asciiTheme="minorEastAsia" w:hAnsiTheme="minorEastAsia" w:hint="eastAsia"/>
          <w:sz w:val="20"/>
          <w:szCs w:val="20"/>
        </w:rPr>
        <w:t>附</w:t>
      </w:r>
      <w:r w:rsidR="00E75954" w:rsidRPr="00663C95">
        <w:rPr>
          <w:rFonts w:asciiTheme="minorEastAsia" w:hAnsiTheme="minorEastAsia" w:hint="eastAsia"/>
          <w:sz w:val="20"/>
          <w:szCs w:val="20"/>
        </w:rPr>
        <w:t xml:space="preserve">　</w:t>
      </w:r>
      <w:r w:rsidRPr="00663C95">
        <w:rPr>
          <w:rFonts w:asciiTheme="minorEastAsia" w:hAnsiTheme="minorEastAsia" w:hint="eastAsia"/>
          <w:sz w:val="20"/>
          <w:szCs w:val="20"/>
        </w:rPr>
        <w:t>則</w:t>
      </w:r>
      <w:r w:rsidR="00F37005" w:rsidRPr="00663C95">
        <w:rPr>
          <w:rFonts w:asciiTheme="minorEastAsia" w:hAnsiTheme="minorEastAsia" w:hint="eastAsia"/>
          <w:sz w:val="20"/>
          <w:szCs w:val="20"/>
        </w:rPr>
        <w:t xml:space="preserve"> </w:t>
      </w:r>
    </w:p>
    <w:p w:rsidR="00134EB2" w:rsidRPr="00663C95" w:rsidRDefault="00134EB2" w:rsidP="00E75954">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この要綱は</w:t>
      </w:r>
      <w:r w:rsidR="00C218C8" w:rsidRPr="00663C95">
        <w:rPr>
          <w:rFonts w:asciiTheme="minorEastAsia" w:hAnsiTheme="minorEastAsia" w:hint="eastAsia"/>
          <w:sz w:val="20"/>
          <w:szCs w:val="20"/>
        </w:rPr>
        <w:t>，</w:t>
      </w:r>
      <w:r w:rsidRPr="00663C95">
        <w:rPr>
          <w:rFonts w:asciiTheme="minorEastAsia" w:hAnsiTheme="minorEastAsia" w:hint="eastAsia"/>
          <w:sz w:val="20"/>
          <w:szCs w:val="20"/>
        </w:rPr>
        <w:t>平成</w:t>
      </w:r>
      <w:r w:rsidR="000E6350" w:rsidRPr="00663C95">
        <w:rPr>
          <w:rFonts w:asciiTheme="minorEastAsia" w:hAnsiTheme="minorEastAsia"/>
          <w:sz w:val="20"/>
          <w:szCs w:val="20"/>
        </w:rPr>
        <w:t>2</w:t>
      </w:r>
      <w:r w:rsidR="000E6350" w:rsidRPr="00663C95">
        <w:rPr>
          <w:rFonts w:asciiTheme="minorEastAsia" w:hAnsiTheme="minorEastAsia" w:hint="eastAsia"/>
          <w:sz w:val="20"/>
          <w:szCs w:val="20"/>
        </w:rPr>
        <w:t>6</w:t>
      </w:r>
      <w:r w:rsidRPr="00663C95">
        <w:rPr>
          <w:rFonts w:asciiTheme="minorEastAsia" w:hAnsiTheme="minorEastAsia" w:hint="eastAsia"/>
          <w:sz w:val="20"/>
          <w:szCs w:val="20"/>
        </w:rPr>
        <w:t>年</w:t>
      </w:r>
      <w:r w:rsidR="00AF1C9F" w:rsidRPr="00663C95">
        <w:rPr>
          <w:rFonts w:asciiTheme="minorEastAsia" w:hAnsiTheme="minorEastAsia" w:hint="eastAsia"/>
          <w:sz w:val="20"/>
          <w:szCs w:val="20"/>
        </w:rPr>
        <w:t>6</w:t>
      </w:r>
      <w:r w:rsidRPr="00663C95">
        <w:rPr>
          <w:rFonts w:asciiTheme="minorEastAsia" w:hAnsiTheme="minorEastAsia" w:hint="eastAsia"/>
          <w:sz w:val="20"/>
          <w:szCs w:val="20"/>
        </w:rPr>
        <w:t>月</w:t>
      </w:r>
      <w:r w:rsidR="00DE6B44" w:rsidRPr="00663C95">
        <w:rPr>
          <w:rFonts w:asciiTheme="minorEastAsia" w:hAnsiTheme="minorEastAsia" w:hint="eastAsia"/>
          <w:sz w:val="20"/>
          <w:szCs w:val="20"/>
        </w:rPr>
        <w:t>27</w:t>
      </w:r>
      <w:r w:rsidRPr="00663C95">
        <w:rPr>
          <w:rFonts w:asciiTheme="minorEastAsia" w:hAnsiTheme="minorEastAsia" w:hint="eastAsia"/>
          <w:sz w:val="20"/>
          <w:szCs w:val="20"/>
        </w:rPr>
        <w:t xml:space="preserve">日から施行する。 </w:t>
      </w:r>
    </w:p>
    <w:p w:rsidR="005A35DA" w:rsidRPr="00663C95" w:rsidRDefault="005A35DA" w:rsidP="00E75954">
      <w:pPr>
        <w:ind w:leftChars="-135" w:left="-283" w:rightChars="-135" w:right="-283" w:firstLineChars="100" w:firstLine="200"/>
        <w:rPr>
          <w:rFonts w:asciiTheme="minorEastAsia" w:hAnsiTheme="minorEastAsia"/>
          <w:sz w:val="20"/>
          <w:szCs w:val="20"/>
        </w:rPr>
      </w:pPr>
    </w:p>
    <w:p w:rsidR="005A35DA" w:rsidRPr="00663C95" w:rsidRDefault="005A35DA" w:rsidP="005A35DA">
      <w:pPr>
        <w:ind w:leftChars="-135" w:left="-283" w:rightChars="-135" w:right="-283" w:firstLineChars="300" w:firstLine="600"/>
        <w:rPr>
          <w:rFonts w:asciiTheme="minorEastAsia" w:hAnsiTheme="minorEastAsia"/>
          <w:sz w:val="20"/>
          <w:szCs w:val="20"/>
        </w:rPr>
      </w:pPr>
      <w:r w:rsidRPr="00663C95">
        <w:rPr>
          <w:rFonts w:asciiTheme="minorEastAsia" w:hAnsiTheme="minorEastAsia" w:hint="eastAsia"/>
          <w:sz w:val="20"/>
          <w:szCs w:val="20"/>
        </w:rPr>
        <w:t xml:space="preserve">附　則 </w:t>
      </w:r>
    </w:p>
    <w:p w:rsidR="005A35DA" w:rsidRPr="00663C95" w:rsidRDefault="005A35DA" w:rsidP="005A35DA">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この要綱は，平成</w:t>
      </w:r>
      <w:r w:rsidRPr="00663C95">
        <w:rPr>
          <w:rFonts w:asciiTheme="minorEastAsia" w:hAnsiTheme="minorEastAsia"/>
          <w:sz w:val="20"/>
          <w:szCs w:val="20"/>
        </w:rPr>
        <w:t>2</w:t>
      </w:r>
      <w:r w:rsidRPr="00663C95">
        <w:rPr>
          <w:rFonts w:asciiTheme="minorEastAsia" w:hAnsiTheme="minorEastAsia" w:hint="eastAsia"/>
          <w:sz w:val="20"/>
          <w:szCs w:val="20"/>
        </w:rPr>
        <w:t>6年10月28日から施行する。</w:t>
      </w:r>
    </w:p>
    <w:p w:rsidR="00A56CF1" w:rsidRPr="00663C95" w:rsidRDefault="00A56CF1" w:rsidP="005A35DA">
      <w:pPr>
        <w:ind w:leftChars="-135" w:left="-283" w:rightChars="-135" w:right="-283" w:firstLineChars="100" w:firstLine="200"/>
        <w:rPr>
          <w:rFonts w:asciiTheme="minorEastAsia" w:hAnsiTheme="minorEastAsia"/>
          <w:sz w:val="20"/>
          <w:szCs w:val="20"/>
        </w:rPr>
      </w:pPr>
    </w:p>
    <w:p w:rsidR="00A56CF1" w:rsidRPr="00663C95" w:rsidRDefault="00A56CF1" w:rsidP="00A56CF1">
      <w:pPr>
        <w:ind w:leftChars="-135" w:left="-283" w:rightChars="-135" w:right="-283" w:firstLineChars="300" w:firstLine="600"/>
        <w:rPr>
          <w:rFonts w:asciiTheme="minorEastAsia" w:hAnsiTheme="minorEastAsia"/>
          <w:sz w:val="20"/>
          <w:szCs w:val="20"/>
        </w:rPr>
      </w:pPr>
      <w:r w:rsidRPr="00663C95">
        <w:rPr>
          <w:rFonts w:asciiTheme="minorEastAsia" w:hAnsiTheme="minorEastAsia" w:hint="eastAsia"/>
          <w:sz w:val="20"/>
          <w:szCs w:val="20"/>
        </w:rPr>
        <w:t xml:space="preserve">附　則 </w:t>
      </w:r>
    </w:p>
    <w:p w:rsidR="00A56CF1" w:rsidRPr="00663C95" w:rsidRDefault="00A56CF1" w:rsidP="00A56CF1">
      <w:pPr>
        <w:ind w:leftChars="-135" w:left="-283" w:rightChars="-135" w:right="-283" w:firstLineChars="100" w:firstLine="200"/>
        <w:rPr>
          <w:rFonts w:asciiTheme="minorEastAsia" w:hAnsiTheme="minorEastAsia"/>
          <w:sz w:val="20"/>
          <w:szCs w:val="20"/>
        </w:rPr>
      </w:pPr>
      <w:r w:rsidRPr="00663C95">
        <w:rPr>
          <w:rFonts w:asciiTheme="minorEastAsia" w:hAnsiTheme="minorEastAsia" w:hint="eastAsia"/>
          <w:sz w:val="20"/>
          <w:szCs w:val="20"/>
        </w:rPr>
        <w:t>この要綱は，令和</w:t>
      </w:r>
      <w:r w:rsidR="00191BC0" w:rsidRPr="00663C95">
        <w:rPr>
          <w:rFonts w:asciiTheme="minorEastAsia" w:hAnsiTheme="minorEastAsia" w:hint="eastAsia"/>
          <w:sz w:val="20"/>
          <w:szCs w:val="20"/>
        </w:rPr>
        <w:t>元年7</w:t>
      </w:r>
      <w:r w:rsidRPr="00663C95">
        <w:rPr>
          <w:rFonts w:asciiTheme="minorEastAsia" w:hAnsiTheme="minorEastAsia" w:hint="eastAsia"/>
          <w:sz w:val="20"/>
          <w:szCs w:val="20"/>
        </w:rPr>
        <w:t>月</w:t>
      </w:r>
      <w:r w:rsidR="00191BC0" w:rsidRPr="00663C95">
        <w:rPr>
          <w:rFonts w:asciiTheme="minorEastAsia" w:hAnsiTheme="minorEastAsia" w:hint="eastAsia"/>
          <w:sz w:val="20"/>
          <w:szCs w:val="20"/>
        </w:rPr>
        <w:t>1日</w:t>
      </w:r>
      <w:r w:rsidRPr="00663C95">
        <w:rPr>
          <w:rFonts w:asciiTheme="minorEastAsia" w:hAnsiTheme="minorEastAsia" w:hint="eastAsia"/>
          <w:sz w:val="20"/>
          <w:szCs w:val="20"/>
        </w:rPr>
        <w:t>から施行する。</w:t>
      </w:r>
    </w:p>
    <w:p w:rsidR="00A56CF1" w:rsidRPr="00A56CF1" w:rsidRDefault="00A56CF1" w:rsidP="005A35DA">
      <w:pPr>
        <w:ind w:leftChars="-135" w:left="-283" w:rightChars="-135" w:right="-283" w:firstLineChars="100" w:firstLine="200"/>
        <w:rPr>
          <w:rFonts w:asciiTheme="minorEastAsia" w:hAnsiTheme="minorEastAsia"/>
          <w:sz w:val="20"/>
          <w:szCs w:val="20"/>
        </w:rPr>
      </w:pPr>
    </w:p>
    <w:sectPr w:rsidR="00A56CF1" w:rsidRPr="00A56CF1" w:rsidSect="00501B9B">
      <w:pgSz w:w="11906" w:h="16838"/>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C0" w:rsidRDefault="00075EC0" w:rsidP="00075EC0">
      <w:r>
        <w:separator/>
      </w:r>
    </w:p>
  </w:endnote>
  <w:endnote w:type="continuationSeparator" w:id="0">
    <w:p w:rsidR="00075EC0" w:rsidRDefault="00075EC0" w:rsidP="0007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C0" w:rsidRDefault="00075EC0" w:rsidP="00075EC0">
      <w:r>
        <w:separator/>
      </w:r>
    </w:p>
  </w:footnote>
  <w:footnote w:type="continuationSeparator" w:id="0">
    <w:p w:rsidR="00075EC0" w:rsidRDefault="00075EC0" w:rsidP="00075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B2"/>
    <w:rsid w:val="00075EC0"/>
    <w:rsid w:val="00091E82"/>
    <w:rsid w:val="000E6350"/>
    <w:rsid w:val="00134EB2"/>
    <w:rsid w:val="00142ADE"/>
    <w:rsid w:val="00151D55"/>
    <w:rsid w:val="001633AA"/>
    <w:rsid w:val="001746C3"/>
    <w:rsid w:val="0017746D"/>
    <w:rsid w:val="00191BC0"/>
    <w:rsid w:val="00234E00"/>
    <w:rsid w:val="002D0479"/>
    <w:rsid w:val="003158C3"/>
    <w:rsid w:val="00356BD7"/>
    <w:rsid w:val="003D6E11"/>
    <w:rsid w:val="003E45D4"/>
    <w:rsid w:val="004130F0"/>
    <w:rsid w:val="00445904"/>
    <w:rsid w:val="0045337F"/>
    <w:rsid w:val="0047567D"/>
    <w:rsid w:val="00482863"/>
    <w:rsid w:val="004835C1"/>
    <w:rsid w:val="004C7BA6"/>
    <w:rsid w:val="004D0E61"/>
    <w:rsid w:val="004D6AC0"/>
    <w:rsid w:val="00501B9B"/>
    <w:rsid w:val="00520F63"/>
    <w:rsid w:val="005766C2"/>
    <w:rsid w:val="005A35DA"/>
    <w:rsid w:val="005A67E8"/>
    <w:rsid w:val="00643953"/>
    <w:rsid w:val="00655AF5"/>
    <w:rsid w:val="00663C95"/>
    <w:rsid w:val="006C6467"/>
    <w:rsid w:val="006F60A9"/>
    <w:rsid w:val="007128F0"/>
    <w:rsid w:val="00733CD4"/>
    <w:rsid w:val="00795C0A"/>
    <w:rsid w:val="007C7BAC"/>
    <w:rsid w:val="007E58C5"/>
    <w:rsid w:val="007F4856"/>
    <w:rsid w:val="0082704E"/>
    <w:rsid w:val="00887BE5"/>
    <w:rsid w:val="008A7409"/>
    <w:rsid w:val="008B7AC4"/>
    <w:rsid w:val="008D2C44"/>
    <w:rsid w:val="008E7800"/>
    <w:rsid w:val="00922DA8"/>
    <w:rsid w:val="00926F31"/>
    <w:rsid w:val="0098062D"/>
    <w:rsid w:val="009F5870"/>
    <w:rsid w:val="009F5FC9"/>
    <w:rsid w:val="00A54FD9"/>
    <w:rsid w:val="00A56CF1"/>
    <w:rsid w:val="00AD776E"/>
    <w:rsid w:val="00AF1C9F"/>
    <w:rsid w:val="00B22373"/>
    <w:rsid w:val="00B23CAA"/>
    <w:rsid w:val="00B56B47"/>
    <w:rsid w:val="00BA4A26"/>
    <w:rsid w:val="00BA6A71"/>
    <w:rsid w:val="00BB04E6"/>
    <w:rsid w:val="00BB27B6"/>
    <w:rsid w:val="00BF716D"/>
    <w:rsid w:val="00C218C8"/>
    <w:rsid w:val="00C275E2"/>
    <w:rsid w:val="00C448A6"/>
    <w:rsid w:val="00CB16ED"/>
    <w:rsid w:val="00CC0CF8"/>
    <w:rsid w:val="00CC244A"/>
    <w:rsid w:val="00CF353D"/>
    <w:rsid w:val="00D94CE1"/>
    <w:rsid w:val="00DB64EE"/>
    <w:rsid w:val="00DC7DB8"/>
    <w:rsid w:val="00DE6B44"/>
    <w:rsid w:val="00DF6188"/>
    <w:rsid w:val="00E37729"/>
    <w:rsid w:val="00E74DCB"/>
    <w:rsid w:val="00E75954"/>
    <w:rsid w:val="00ED1E4D"/>
    <w:rsid w:val="00EF73A3"/>
    <w:rsid w:val="00F37005"/>
    <w:rsid w:val="00F518C1"/>
    <w:rsid w:val="00FB22D1"/>
    <w:rsid w:val="00FB5D65"/>
    <w:rsid w:val="00FD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F8F3C6E-0A4B-4308-90F4-73CA6FB8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62D"/>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5EC0"/>
    <w:pPr>
      <w:tabs>
        <w:tab w:val="center" w:pos="4252"/>
        <w:tab w:val="right" w:pos="8504"/>
      </w:tabs>
      <w:snapToGrid w:val="0"/>
    </w:pPr>
  </w:style>
  <w:style w:type="character" w:customStyle="1" w:styleId="a4">
    <w:name w:val="ヘッダー (文字)"/>
    <w:basedOn w:val="a0"/>
    <w:link w:val="a3"/>
    <w:uiPriority w:val="99"/>
    <w:rsid w:val="00075EC0"/>
  </w:style>
  <w:style w:type="paragraph" w:styleId="a5">
    <w:name w:val="footer"/>
    <w:basedOn w:val="a"/>
    <w:link w:val="a6"/>
    <w:uiPriority w:val="99"/>
    <w:unhideWhenUsed/>
    <w:rsid w:val="00075EC0"/>
    <w:pPr>
      <w:tabs>
        <w:tab w:val="center" w:pos="4252"/>
        <w:tab w:val="right" w:pos="8504"/>
      </w:tabs>
      <w:snapToGrid w:val="0"/>
    </w:pPr>
  </w:style>
  <w:style w:type="character" w:customStyle="1" w:styleId="a6">
    <w:name w:val="フッター (文字)"/>
    <w:basedOn w:val="a0"/>
    <w:link w:val="a5"/>
    <w:uiPriority w:val="99"/>
    <w:rsid w:val="00075EC0"/>
  </w:style>
  <w:style w:type="paragraph" w:styleId="a7">
    <w:name w:val="Balloon Text"/>
    <w:basedOn w:val="a"/>
    <w:link w:val="a8"/>
    <w:uiPriority w:val="99"/>
    <w:semiHidden/>
    <w:unhideWhenUsed/>
    <w:rsid w:val="00520F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0F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CA0A-24FE-419B-9BF6-96EF5BF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20</cp:revision>
  <cp:lastPrinted>2019-07-03T02:06:00Z</cp:lastPrinted>
  <dcterms:created xsi:type="dcterms:W3CDTF">2014-10-29T04:05:00Z</dcterms:created>
  <dcterms:modified xsi:type="dcterms:W3CDTF">2019-07-03T02:09:00Z</dcterms:modified>
</cp:coreProperties>
</file>